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09" w:rsidRPr="00C12209" w:rsidRDefault="00C12209" w:rsidP="00C12209">
      <w:pPr>
        <w:widowControl/>
        <w:shd w:val="clear" w:color="auto" w:fill="FFFFFF"/>
        <w:jc w:val="center"/>
        <w:outlineLvl w:val="0"/>
        <w:rPr>
          <w:rFonts w:ascii="Microsoft Yahei" w:eastAsia="宋体" w:hAnsi="Microsoft Yahei" w:cs="宋体" w:hint="eastAsia"/>
          <w:b/>
          <w:bCs/>
          <w:color w:val="000000"/>
          <w:kern w:val="36"/>
          <w:sz w:val="48"/>
          <w:szCs w:val="48"/>
        </w:rPr>
      </w:pPr>
      <w:r>
        <w:rPr>
          <w:rFonts w:ascii="宋体" w:eastAsia="宋体" w:hAnsi="宋体" w:cs="宋体" w:hint="eastAsia"/>
          <w:b/>
          <w:bCs/>
          <w:color w:val="000000"/>
          <w:kern w:val="36"/>
          <w:sz w:val="48"/>
          <w:szCs w:val="48"/>
        </w:rPr>
        <w:t>益阳市20</w:t>
      </w:r>
      <w:r w:rsidR="00BE68EF">
        <w:rPr>
          <w:rFonts w:ascii="宋体" w:eastAsia="宋体" w:hAnsi="宋体" w:cs="宋体" w:hint="eastAsia"/>
          <w:b/>
          <w:bCs/>
          <w:color w:val="000000"/>
          <w:kern w:val="36"/>
          <w:sz w:val="48"/>
          <w:szCs w:val="48"/>
        </w:rPr>
        <w:t>20</w:t>
      </w:r>
      <w:r>
        <w:rPr>
          <w:rFonts w:ascii="宋体" w:eastAsia="宋体" w:hAnsi="宋体" w:cs="宋体" w:hint="eastAsia"/>
          <w:b/>
          <w:bCs/>
          <w:color w:val="000000"/>
          <w:kern w:val="36"/>
          <w:sz w:val="48"/>
          <w:szCs w:val="48"/>
        </w:rPr>
        <w:t>年</w:t>
      </w:r>
      <w:r w:rsidR="00DD3135">
        <w:rPr>
          <w:rFonts w:ascii="宋体" w:eastAsia="宋体" w:hAnsi="宋体" w:cs="宋体" w:hint="eastAsia"/>
          <w:b/>
          <w:bCs/>
          <w:color w:val="000000"/>
          <w:kern w:val="36"/>
          <w:sz w:val="48"/>
          <w:szCs w:val="48"/>
        </w:rPr>
        <w:t>下半年</w:t>
      </w:r>
      <w:r w:rsidRPr="00C12209">
        <w:rPr>
          <w:rFonts w:ascii="宋体" w:eastAsia="宋体" w:hAnsi="宋体" w:cs="宋体" w:hint="eastAsia"/>
          <w:b/>
          <w:bCs/>
          <w:color w:val="000000"/>
          <w:kern w:val="36"/>
          <w:sz w:val="48"/>
          <w:szCs w:val="48"/>
        </w:rPr>
        <w:t>成人高等教育学士学位外语水平考试</w:t>
      </w:r>
      <w:r w:rsidR="008C3867">
        <w:rPr>
          <w:rFonts w:ascii="宋体" w:eastAsia="宋体" w:hAnsi="宋体" w:cs="宋体" w:hint="eastAsia"/>
          <w:b/>
          <w:bCs/>
          <w:color w:val="000000"/>
          <w:kern w:val="36"/>
          <w:sz w:val="48"/>
          <w:szCs w:val="48"/>
        </w:rPr>
        <w:t>报名</w:t>
      </w:r>
      <w:r w:rsidRPr="00C12209">
        <w:rPr>
          <w:rFonts w:ascii="宋体" w:eastAsia="宋体" w:hAnsi="宋体" w:cs="宋体" w:hint="eastAsia"/>
          <w:b/>
          <w:bCs/>
          <w:color w:val="000000"/>
          <w:kern w:val="36"/>
          <w:sz w:val="48"/>
          <w:szCs w:val="48"/>
        </w:rPr>
        <w:t>工作公告</w:t>
      </w:r>
    </w:p>
    <w:p w:rsidR="00C12209" w:rsidRPr="008C3867" w:rsidRDefault="00C12209" w:rsidP="00C12209">
      <w:pPr>
        <w:widowControl/>
        <w:shd w:val="clear" w:color="auto" w:fill="FFFFFF"/>
        <w:ind w:firstLine="435"/>
        <w:jc w:val="left"/>
        <w:rPr>
          <w:rFonts w:ascii="宋体" w:eastAsia="宋体" w:hAnsi="宋体" w:cs="宋体"/>
          <w:color w:val="000000"/>
          <w:kern w:val="0"/>
          <w:sz w:val="24"/>
          <w:szCs w:val="24"/>
        </w:rPr>
      </w:pPr>
    </w:p>
    <w:p w:rsidR="00C12209" w:rsidRPr="00C12209" w:rsidRDefault="00C12209" w:rsidP="00C12209">
      <w:pPr>
        <w:widowControl/>
        <w:shd w:val="clear" w:color="auto" w:fill="FFFFFF"/>
        <w:ind w:firstLine="435"/>
        <w:jc w:val="left"/>
        <w:rPr>
          <w:rFonts w:ascii="Microsoft Yahei" w:eastAsia="宋体" w:hAnsi="Microsoft Yahei" w:cs="宋体" w:hint="eastAsia"/>
          <w:color w:val="000000"/>
          <w:kern w:val="0"/>
          <w:sz w:val="28"/>
          <w:szCs w:val="28"/>
        </w:rPr>
      </w:pPr>
      <w:r w:rsidRPr="00C12209">
        <w:rPr>
          <w:rFonts w:ascii="宋体" w:eastAsia="宋体" w:hAnsi="宋体" w:cs="宋体" w:hint="eastAsia"/>
          <w:color w:val="000000"/>
          <w:kern w:val="0"/>
          <w:sz w:val="28"/>
          <w:szCs w:val="28"/>
        </w:rPr>
        <w:t>根据湖南省教育考试</w:t>
      </w:r>
      <w:proofErr w:type="gramStart"/>
      <w:r w:rsidRPr="00C12209">
        <w:rPr>
          <w:rFonts w:ascii="宋体" w:eastAsia="宋体" w:hAnsi="宋体" w:cs="宋体" w:hint="eastAsia"/>
          <w:color w:val="000000"/>
          <w:kern w:val="0"/>
          <w:sz w:val="28"/>
          <w:szCs w:val="28"/>
        </w:rPr>
        <w:t>院湘教</w:t>
      </w:r>
      <w:proofErr w:type="gramEnd"/>
      <w:r w:rsidRPr="00C12209">
        <w:rPr>
          <w:rFonts w:ascii="宋体" w:eastAsia="宋体" w:hAnsi="宋体" w:cs="宋体" w:hint="eastAsia"/>
          <w:color w:val="000000"/>
          <w:kern w:val="0"/>
          <w:sz w:val="28"/>
          <w:szCs w:val="28"/>
        </w:rPr>
        <w:t>考</w:t>
      </w:r>
      <w:r w:rsidR="008C3867">
        <w:rPr>
          <w:rFonts w:ascii="宋体" w:eastAsia="宋体" w:hAnsi="宋体" w:cs="宋体" w:hint="eastAsia"/>
          <w:color w:val="000000"/>
          <w:kern w:val="0"/>
          <w:sz w:val="28"/>
          <w:szCs w:val="28"/>
        </w:rPr>
        <w:t>成字</w:t>
      </w:r>
      <w:r w:rsidR="00BE68EF">
        <w:rPr>
          <w:rFonts w:ascii="宋体" w:eastAsia="宋体" w:hAnsi="宋体" w:cs="宋体" w:hint="eastAsia"/>
          <w:color w:val="000000"/>
          <w:kern w:val="0"/>
          <w:sz w:val="28"/>
          <w:szCs w:val="28"/>
        </w:rPr>
        <w:t>【</w:t>
      </w:r>
      <w:r w:rsidRPr="00C12209">
        <w:rPr>
          <w:rFonts w:ascii="宋体" w:eastAsia="宋体" w:hAnsi="宋体" w:cs="宋体" w:hint="eastAsia"/>
          <w:color w:val="000000"/>
          <w:kern w:val="0"/>
          <w:sz w:val="28"/>
          <w:szCs w:val="28"/>
        </w:rPr>
        <w:t>20</w:t>
      </w:r>
      <w:r w:rsidR="00BE68EF">
        <w:rPr>
          <w:rFonts w:ascii="宋体" w:eastAsia="宋体" w:hAnsi="宋体" w:cs="宋体" w:hint="eastAsia"/>
          <w:color w:val="000000"/>
          <w:kern w:val="0"/>
          <w:sz w:val="28"/>
          <w:szCs w:val="28"/>
        </w:rPr>
        <w:t>20】1</w:t>
      </w:r>
      <w:r w:rsidRPr="00C12209">
        <w:rPr>
          <w:rFonts w:ascii="宋体" w:eastAsia="宋体" w:hAnsi="宋体" w:cs="宋体" w:hint="eastAsia"/>
          <w:color w:val="000000"/>
          <w:kern w:val="0"/>
          <w:sz w:val="28"/>
          <w:szCs w:val="28"/>
        </w:rPr>
        <w:t>号文件《关于</w:t>
      </w:r>
      <w:r w:rsidR="00BE68EF">
        <w:rPr>
          <w:rFonts w:ascii="宋体" w:eastAsia="宋体" w:hAnsi="宋体" w:cs="宋体" w:hint="eastAsia"/>
          <w:color w:val="000000"/>
          <w:kern w:val="0"/>
          <w:sz w:val="28"/>
          <w:szCs w:val="28"/>
        </w:rPr>
        <w:t>做好</w:t>
      </w:r>
      <w:r w:rsidR="008C3867">
        <w:rPr>
          <w:rFonts w:ascii="宋体" w:eastAsia="宋体" w:hAnsi="宋体" w:cs="宋体" w:hint="eastAsia"/>
          <w:color w:val="000000"/>
          <w:kern w:val="0"/>
          <w:sz w:val="28"/>
          <w:szCs w:val="28"/>
        </w:rPr>
        <w:t>20</w:t>
      </w:r>
      <w:r w:rsidR="00BE68EF">
        <w:rPr>
          <w:rFonts w:ascii="宋体" w:eastAsia="宋体" w:hAnsi="宋体" w:cs="宋体" w:hint="eastAsia"/>
          <w:color w:val="000000"/>
          <w:kern w:val="0"/>
          <w:sz w:val="28"/>
          <w:szCs w:val="28"/>
        </w:rPr>
        <w:t>20</w:t>
      </w:r>
      <w:r w:rsidR="008C3867">
        <w:rPr>
          <w:rFonts w:ascii="宋体" w:eastAsia="宋体" w:hAnsi="宋体" w:cs="宋体" w:hint="eastAsia"/>
          <w:color w:val="000000"/>
          <w:kern w:val="0"/>
          <w:sz w:val="28"/>
          <w:szCs w:val="28"/>
        </w:rPr>
        <w:t>年</w:t>
      </w:r>
      <w:r w:rsidR="00DD3135">
        <w:rPr>
          <w:rFonts w:ascii="宋体" w:eastAsia="宋体" w:hAnsi="宋体" w:cs="宋体" w:hint="eastAsia"/>
          <w:color w:val="000000"/>
          <w:kern w:val="0"/>
          <w:sz w:val="28"/>
          <w:szCs w:val="28"/>
        </w:rPr>
        <w:t>下</w:t>
      </w:r>
      <w:r w:rsidR="008C3867">
        <w:rPr>
          <w:rFonts w:ascii="宋体" w:eastAsia="宋体" w:hAnsi="宋体" w:cs="宋体" w:hint="eastAsia"/>
          <w:color w:val="000000"/>
          <w:kern w:val="0"/>
          <w:sz w:val="28"/>
          <w:szCs w:val="28"/>
        </w:rPr>
        <w:t>半年</w:t>
      </w:r>
      <w:r w:rsidRPr="00C12209">
        <w:rPr>
          <w:rFonts w:ascii="宋体" w:eastAsia="宋体" w:hAnsi="宋体" w:cs="宋体" w:hint="eastAsia"/>
          <w:color w:val="000000"/>
          <w:kern w:val="0"/>
          <w:sz w:val="28"/>
          <w:szCs w:val="28"/>
        </w:rPr>
        <w:t>成人高等教育学士学位外语水平考试</w:t>
      </w:r>
      <w:r w:rsidR="008C3867">
        <w:rPr>
          <w:rFonts w:ascii="宋体" w:eastAsia="宋体" w:hAnsi="宋体" w:cs="宋体" w:hint="eastAsia"/>
          <w:color w:val="000000"/>
          <w:kern w:val="0"/>
          <w:sz w:val="28"/>
          <w:szCs w:val="28"/>
        </w:rPr>
        <w:t>报名工作</w:t>
      </w:r>
      <w:r w:rsidRPr="00C12209">
        <w:rPr>
          <w:rFonts w:ascii="宋体" w:eastAsia="宋体" w:hAnsi="宋体" w:cs="宋体" w:hint="eastAsia"/>
          <w:color w:val="000000"/>
          <w:kern w:val="0"/>
          <w:sz w:val="28"/>
          <w:szCs w:val="28"/>
        </w:rPr>
        <w:t>的通知》要求，现将我市成人高等教育学士学位英语水平考试相关工作公告如下：</w:t>
      </w:r>
    </w:p>
    <w:p w:rsidR="00C12209" w:rsidRPr="00C12209" w:rsidRDefault="00C12209" w:rsidP="00C12209">
      <w:pPr>
        <w:widowControl/>
        <w:shd w:val="clear" w:color="auto" w:fill="FFFFFF"/>
        <w:jc w:val="left"/>
        <w:rPr>
          <w:rFonts w:asciiTheme="minorEastAsia" w:hAnsiTheme="minorEastAsia" w:cs="宋体"/>
          <w:color w:val="000000"/>
          <w:kern w:val="0"/>
          <w:sz w:val="28"/>
          <w:szCs w:val="28"/>
        </w:rPr>
      </w:pPr>
      <w:r w:rsidRPr="00C12209">
        <w:rPr>
          <w:rFonts w:asciiTheme="minorEastAsia" w:hAnsiTheme="minorEastAsia" w:cs="宋体" w:hint="eastAsia"/>
          <w:bCs/>
          <w:color w:val="000000"/>
          <w:kern w:val="0"/>
          <w:sz w:val="28"/>
          <w:szCs w:val="28"/>
        </w:rPr>
        <w:t>一、报名条件</w:t>
      </w:r>
    </w:p>
    <w:p w:rsidR="00C12209" w:rsidRDefault="00C12209" w:rsidP="00C12209">
      <w:pPr>
        <w:widowControl/>
        <w:shd w:val="clear" w:color="auto" w:fill="FFFFFF"/>
        <w:ind w:firstLine="435"/>
        <w:jc w:val="left"/>
        <w:rPr>
          <w:rFonts w:asciiTheme="minorEastAsia" w:hAnsiTheme="minorEastAsia" w:cs="宋体"/>
          <w:color w:val="000000"/>
          <w:kern w:val="0"/>
          <w:sz w:val="28"/>
          <w:szCs w:val="28"/>
        </w:rPr>
      </w:pPr>
      <w:r w:rsidRPr="00C12209">
        <w:rPr>
          <w:rFonts w:asciiTheme="minorEastAsia" w:hAnsiTheme="minorEastAsia" w:cs="宋体" w:hint="eastAsia"/>
          <w:color w:val="000000"/>
          <w:kern w:val="0"/>
          <w:sz w:val="28"/>
          <w:szCs w:val="28"/>
        </w:rPr>
        <w:t>1、经教育部批准，国家承认学历的普通高等学校和独立设置的成人高等学校举办的成人本科、网络教育和高等教育自学考试本科在校（籍）生、应届毕业生和获得本科毕业证后一年内的成人教育毕业生（以下统称为成人教育本科生）均可报名参加考试</w:t>
      </w:r>
      <w:r w:rsidR="00BE68EF">
        <w:rPr>
          <w:rFonts w:asciiTheme="minorEastAsia" w:hAnsiTheme="minorEastAsia" w:cs="宋体" w:hint="eastAsia"/>
          <w:color w:val="000000"/>
          <w:kern w:val="0"/>
          <w:sz w:val="28"/>
          <w:szCs w:val="28"/>
        </w:rPr>
        <w:t>（因新冠肺炎疫情影响，今年上半年成人高等教育学士学位外语水平考试取消，凡符合上半年考试报考条件的考生，均可报考本次考试）</w:t>
      </w:r>
      <w:r w:rsidRPr="00C12209">
        <w:rPr>
          <w:rFonts w:asciiTheme="minorEastAsia" w:hAnsiTheme="minorEastAsia" w:cs="宋体" w:hint="eastAsia"/>
          <w:color w:val="000000"/>
          <w:kern w:val="0"/>
          <w:sz w:val="28"/>
          <w:szCs w:val="28"/>
        </w:rPr>
        <w:t>。</w:t>
      </w:r>
    </w:p>
    <w:p w:rsidR="008C3867" w:rsidRPr="00C12209" w:rsidRDefault="008C3867" w:rsidP="00C12209">
      <w:pPr>
        <w:widowControl/>
        <w:shd w:val="clear" w:color="auto" w:fill="FFFFFF"/>
        <w:ind w:firstLine="435"/>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其他任何人员均不准参加 成人学士学位外语水平考试。</w:t>
      </w:r>
    </w:p>
    <w:p w:rsidR="008C3867" w:rsidRDefault="00C12209" w:rsidP="00C12209">
      <w:pPr>
        <w:widowControl/>
        <w:shd w:val="clear" w:color="auto" w:fill="FFFFFF"/>
        <w:ind w:firstLine="435"/>
        <w:jc w:val="left"/>
        <w:rPr>
          <w:rFonts w:asciiTheme="minorEastAsia" w:hAnsiTheme="minorEastAsia" w:cs="宋体"/>
          <w:color w:val="000000"/>
          <w:kern w:val="0"/>
          <w:sz w:val="28"/>
          <w:szCs w:val="28"/>
        </w:rPr>
      </w:pPr>
      <w:r w:rsidRPr="00C12209">
        <w:rPr>
          <w:rFonts w:asciiTheme="minorEastAsia" w:hAnsiTheme="minorEastAsia" w:cs="宋体" w:hint="eastAsia"/>
          <w:color w:val="000000"/>
          <w:kern w:val="0"/>
          <w:sz w:val="28"/>
          <w:szCs w:val="28"/>
        </w:rPr>
        <w:t>2、</w:t>
      </w:r>
      <w:r w:rsidR="008C3867">
        <w:rPr>
          <w:rFonts w:asciiTheme="minorEastAsia" w:hAnsiTheme="minorEastAsia" w:cs="宋体" w:hint="eastAsia"/>
          <w:color w:val="000000"/>
          <w:kern w:val="0"/>
          <w:sz w:val="28"/>
          <w:szCs w:val="28"/>
        </w:rPr>
        <w:t>申请外省院校成人学士学位的湘籍成人教育本科生参加我省</w:t>
      </w:r>
      <w:r w:rsidR="00492E28">
        <w:rPr>
          <w:rFonts w:asciiTheme="minorEastAsia" w:hAnsiTheme="minorEastAsia" w:cs="宋体" w:hint="eastAsia"/>
          <w:color w:val="000000"/>
          <w:kern w:val="0"/>
          <w:sz w:val="28"/>
          <w:szCs w:val="28"/>
        </w:rPr>
        <w:t>组织的</w:t>
      </w:r>
      <w:r w:rsidR="008C3867">
        <w:rPr>
          <w:rFonts w:asciiTheme="minorEastAsia" w:hAnsiTheme="minorEastAsia" w:cs="宋体" w:hint="eastAsia"/>
          <w:color w:val="000000"/>
          <w:kern w:val="0"/>
          <w:sz w:val="28"/>
          <w:szCs w:val="28"/>
        </w:rPr>
        <w:t>成人学士学位外语水平考试，须在报名工作开始前出具学位授予院校所在省（市、区）的省级学位管理部门或教育考试机构的委托函（附考生身份信息、报考语种），在湖南省教育考试院备案后方可在我市报名考试。</w:t>
      </w:r>
    </w:p>
    <w:p w:rsidR="00C12209" w:rsidRPr="00C12209" w:rsidRDefault="008C3867" w:rsidP="00C12209">
      <w:pPr>
        <w:widowControl/>
        <w:shd w:val="clear" w:color="auto" w:fill="FFFFFF"/>
        <w:ind w:firstLine="435"/>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w:t>
      </w:r>
      <w:r w:rsidR="00C12209" w:rsidRPr="00C12209">
        <w:rPr>
          <w:rFonts w:asciiTheme="minorEastAsia" w:hAnsiTheme="minorEastAsia" w:cs="宋体" w:hint="eastAsia"/>
          <w:color w:val="000000"/>
          <w:kern w:val="0"/>
          <w:sz w:val="28"/>
          <w:szCs w:val="28"/>
        </w:rPr>
        <w:t>所有考生（含现役军人和人民武装警察）规定使用的有效证件为第二代居民身份证。</w:t>
      </w:r>
    </w:p>
    <w:p w:rsidR="00C12209" w:rsidRPr="00C12209" w:rsidRDefault="00C12209" w:rsidP="00C12209">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C12209">
        <w:rPr>
          <w:rFonts w:asciiTheme="minorEastAsia" w:eastAsiaTheme="minorEastAsia" w:hAnsiTheme="minorEastAsia" w:hint="eastAsia"/>
          <w:color w:val="000000"/>
          <w:sz w:val="28"/>
          <w:szCs w:val="28"/>
        </w:rPr>
        <w:t>二、报名办法：</w:t>
      </w:r>
    </w:p>
    <w:p w:rsidR="00C12209" w:rsidRPr="00C12209" w:rsidRDefault="00C12209" w:rsidP="00C12209">
      <w:pPr>
        <w:pStyle w:val="a3"/>
        <w:shd w:val="clear" w:color="auto" w:fill="FFFFFF"/>
        <w:spacing w:before="0" w:beforeAutospacing="0" w:after="0" w:afterAutospacing="0"/>
        <w:ind w:firstLine="525"/>
        <w:rPr>
          <w:rFonts w:asciiTheme="minorEastAsia" w:eastAsiaTheme="minorEastAsia" w:hAnsiTheme="minorEastAsia"/>
          <w:color w:val="000000"/>
          <w:sz w:val="28"/>
          <w:szCs w:val="28"/>
        </w:rPr>
      </w:pPr>
      <w:r w:rsidRPr="00C12209">
        <w:rPr>
          <w:rFonts w:asciiTheme="minorEastAsia" w:eastAsiaTheme="minorEastAsia" w:hAnsiTheme="minorEastAsia" w:hint="eastAsia"/>
          <w:color w:val="000000"/>
          <w:sz w:val="28"/>
          <w:szCs w:val="28"/>
        </w:rPr>
        <w:lastRenderedPageBreak/>
        <w:t>成人学士学位外语水平考试采取网上报名与现场确认相结合的方式进行报名。</w:t>
      </w:r>
    </w:p>
    <w:p w:rsidR="00BE68EF" w:rsidRDefault="00C12209" w:rsidP="00C12209">
      <w:pPr>
        <w:pStyle w:val="a3"/>
        <w:shd w:val="clear" w:color="auto" w:fill="FFFFFF"/>
        <w:spacing w:before="0" w:beforeAutospacing="0" w:after="0" w:afterAutospacing="0"/>
        <w:ind w:firstLine="525"/>
        <w:rPr>
          <w:rFonts w:asciiTheme="minorEastAsia" w:eastAsiaTheme="minorEastAsia" w:hAnsiTheme="minorEastAsia"/>
          <w:color w:val="000000"/>
          <w:sz w:val="28"/>
          <w:szCs w:val="28"/>
        </w:rPr>
      </w:pPr>
      <w:r w:rsidRPr="00C12209">
        <w:rPr>
          <w:rFonts w:asciiTheme="minorEastAsia" w:eastAsiaTheme="minorEastAsia" w:hAnsiTheme="minorEastAsia"/>
          <w:color w:val="000000"/>
          <w:sz w:val="28"/>
          <w:szCs w:val="28"/>
        </w:rPr>
        <w:t>1</w:t>
      </w:r>
      <w:r w:rsidRPr="00C12209">
        <w:rPr>
          <w:rFonts w:asciiTheme="minorEastAsia" w:eastAsiaTheme="minorEastAsia" w:hAnsiTheme="minorEastAsia" w:hint="eastAsia"/>
          <w:color w:val="000000"/>
          <w:sz w:val="28"/>
          <w:szCs w:val="28"/>
        </w:rPr>
        <w:t>．</w:t>
      </w:r>
      <w:r w:rsidR="00DD3135">
        <w:rPr>
          <w:rFonts w:asciiTheme="minorEastAsia" w:eastAsiaTheme="minorEastAsia" w:hAnsiTheme="minorEastAsia" w:hint="eastAsia"/>
          <w:color w:val="000000"/>
          <w:sz w:val="28"/>
          <w:szCs w:val="28"/>
        </w:rPr>
        <w:t>9</w:t>
      </w:r>
      <w:r w:rsidRPr="00C12209">
        <w:rPr>
          <w:rFonts w:asciiTheme="minorEastAsia" w:eastAsiaTheme="minorEastAsia" w:hAnsiTheme="minorEastAsia" w:hint="eastAsia"/>
          <w:color w:val="000000"/>
          <w:sz w:val="28"/>
          <w:szCs w:val="28"/>
        </w:rPr>
        <w:t>月</w:t>
      </w:r>
      <w:r w:rsidR="00BE68EF">
        <w:rPr>
          <w:rFonts w:asciiTheme="minorEastAsia" w:eastAsiaTheme="minorEastAsia" w:hAnsiTheme="minorEastAsia" w:hint="eastAsia"/>
          <w:color w:val="000000"/>
          <w:sz w:val="28"/>
          <w:szCs w:val="28"/>
        </w:rPr>
        <w:t>7</w:t>
      </w:r>
      <w:r w:rsidRPr="00C12209">
        <w:rPr>
          <w:rFonts w:asciiTheme="minorEastAsia" w:eastAsiaTheme="minorEastAsia" w:hAnsiTheme="minorEastAsia" w:hint="eastAsia"/>
          <w:color w:val="000000"/>
          <w:sz w:val="28"/>
          <w:szCs w:val="28"/>
        </w:rPr>
        <w:t>日</w:t>
      </w:r>
      <w:r w:rsidRPr="00C12209">
        <w:rPr>
          <w:rFonts w:asciiTheme="minorEastAsia" w:eastAsiaTheme="minorEastAsia" w:hAnsiTheme="minorEastAsia"/>
          <w:color w:val="000000"/>
          <w:sz w:val="28"/>
          <w:szCs w:val="28"/>
        </w:rPr>
        <w:t>--</w:t>
      </w:r>
      <w:r w:rsidR="00DD3135">
        <w:rPr>
          <w:rFonts w:asciiTheme="minorEastAsia" w:eastAsiaTheme="minorEastAsia" w:hAnsiTheme="minorEastAsia" w:hint="eastAsia"/>
          <w:color w:val="000000"/>
          <w:sz w:val="28"/>
          <w:szCs w:val="28"/>
        </w:rPr>
        <w:t>1</w:t>
      </w:r>
      <w:r w:rsidR="00BE68EF">
        <w:rPr>
          <w:rFonts w:asciiTheme="minorEastAsia" w:eastAsiaTheme="minorEastAsia" w:hAnsiTheme="minorEastAsia" w:hint="eastAsia"/>
          <w:color w:val="000000"/>
          <w:sz w:val="28"/>
          <w:szCs w:val="28"/>
        </w:rPr>
        <w:t>8</w:t>
      </w:r>
      <w:r w:rsidRPr="00C12209">
        <w:rPr>
          <w:rFonts w:asciiTheme="minorEastAsia" w:eastAsiaTheme="minorEastAsia" w:hAnsiTheme="minorEastAsia" w:hint="eastAsia"/>
          <w:color w:val="000000"/>
          <w:sz w:val="28"/>
          <w:szCs w:val="28"/>
        </w:rPr>
        <w:t>日考生可在任意地点通过“湖南省成人高等教育学士学位外语水平考试报名系统”</w:t>
      </w:r>
      <w:r w:rsidRPr="00C12209">
        <w:rPr>
          <w:rFonts w:asciiTheme="minorEastAsia" w:eastAsiaTheme="minorEastAsia" w:hAnsiTheme="minorEastAsia"/>
          <w:color w:val="000000"/>
          <w:sz w:val="28"/>
          <w:szCs w:val="28"/>
        </w:rPr>
        <w:t>(http://cz.hneao.cn/xwwy)</w:t>
      </w:r>
      <w:r w:rsidRPr="00C12209">
        <w:rPr>
          <w:rFonts w:asciiTheme="minorEastAsia" w:eastAsiaTheme="minorEastAsia" w:hAnsiTheme="minorEastAsia" w:hint="eastAsia"/>
          <w:color w:val="000000"/>
          <w:sz w:val="28"/>
          <w:szCs w:val="28"/>
        </w:rPr>
        <w:t>（以下简称“报名系统”）进行网上报名</w:t>
      </w:r>
      <w:r w:rsidR="008C3867">
        <w:rPr>
          <w:rFonts w:asciiTheme="minorEastAsia" w:eastAsiaTheme="minorEastAsia" w:hAnsiTheme="minorEastAsia" w:hint="eastAsia"/>
          <w:color w:val="000000"/>
          <w:sz w:val="28"/>
          <w:szCs w:val="28"/>
        </w:rPr>
        <w:t>。</w:t>
      </w:r>
    </w:p>
    <w:p w:rsidR="00BE68EF" w:rsidRPr="00492E28" w:rsidRDefault="00C12209" w:rsidP="00BE68EF">
      <w:pPr>
        <w:pStyle w:val="a3"/>
        <w:shd w:val="clear" w:color="auto" w:fill="FFFFFF"/>
        <w:spacing w:before="0" w:beforeAutospacing="0" w:after="0" w:afterAutospacing="0"/>
        <w:ind w:firstLine="525"/>
        <w:rPr>
          <w:rFonts w:asciiTheme="minorEastAsia" w:eastAsiaTheme="minorEastAsia" w:hAnsiTheme="minorEastAsia"/>
          <w:b/>
          <w:color w:val="000000"/>
          <w:sz w:val="28"/>
          <w:szCs w:val="28"/>
        </w:rPr>
      </w:pPr>
      <w:r w:rsidRPr="00C12209">
        <w:rPr>
          <w:rFonts w:asciiTheme="minorEastAsia" w:eastAsiaTheme="minorEastAsia" w:hAnsiTheme="minorEastAsia"/>
          <w:color w:val="000000"/>
          <w:sz w:val="28"/>
          <w:szCs w:val="28"/>
        </w:rPr>
        <w:t>2</w:t>
      </w:r>
      <w:r w:rsidRPr="00C12209">
        <w:rPr>
          <w:rFonts w:asciiTheme="minorEastAsia" w:eastAsiaTheme="minorEastAsia" w:hAnsiTheme="minorEastAsia" w:hint="eastAsia"/>
          <w:color w:val="000000"/>
          <w:sz w:val="28"/>
          <w:szCs w:val="28"/>
        </w:rPr>
        <w:t>．考生登录报名系统后，先注册用户名、设置密码，再按系统要求准确填写本人基本信息</w:t>
      </w:r>
      <w:r w:rsidR="008C3867">
        <w:rPr>
          <w:rFonts w:asciiTheme="minorEastAsia" w:eastAsiaTheme="minorEastAsia" w:hAnsiTheme="minorEastAsia" w:hint="eastAsia"/>
          <w:color w:val="000000"/>
          <w:sz w:val="28"/>
          <w:szCs w:val="28"/>
        </w:rPr>
        <w:t>。</w:t>
      </w:r>
      <w:r w:rsidRPr="00C12209">
        <w:rPr>
          <w:rFonts w:asciiTheme="minorEastAsia" w:eastAsiaTheme="minorEastAsia" w:hAnsiTheme="minorEastAsia" w:hint="eastAsia"/>
          <w:color w:val="000000"/>
          <w:sz w:val="28"/>
          <w:szCs w:val="28"/>
        </w:rPr>
        <w:t>根据系统提示，认真阅读学校发布的学</w:t>
      </w:r>
      <w:r w:rsidR="00BE68EF">
        <w:rPr>
          <w:rFonts w:asciiTheme="minorEastAsia" w:eastAsiaTheme="minorEastAsia" w:hAnsiTheme="minorEastAsia" w:hint="eastAsia"/>
          <w:color w:val="000000"/>
          <w:sz w:val="28"/>
          <w:szCs w:val="28"/>
        </w:rPr>
        <w:t>位授予公告。选定报考确认点，在规定时间到选定确认点进行身份核验、缴纳报名考试费。</w:t>
      </w:r>
      <w:r w:rsidR="00BE68EF" w:rsidRPr="00492E28">
        <w:rPr>
          <w:rFonts w:hint="eastAsia"/>
          <w:b/>
          <w:bCs/>
          <w:sz w:val="28"/>
          <w:szCs w:val="28"/>
        </w:rPr>
        <w:t>我市报名确认地点：益阳市教育局202办公室，现场确认时间为</w:t>
      </w:r>
      <w:r w:rsidR="00BE68EF">
        <w:rPr>
          <w:rFonts w:hint="eastAsia"/>
          <w:b/>
          <w:bCs/>
          <w:sz w:val="28"/>
          <w:szCs w:val="28"/>
        </w:rPr>
        <w:t>9</w:t>
      </w:r>
      <w:r w:rsidR="00BE68EF" w:rsidRPr="00492E28">
        <w:rPr>
          <w:rFonts w:hint="eastAsia"/>
          <w:b/>
          <w:bCs/>
          <w:sz w:val="28"/>
          <w:szCs w:val="28"/>
        </w:rPr>
        <w:t>月</w:t>
      </w:r>
      <w:r w:rsidR="00BE68EF">
        <w:rPr>
          <w:rFonts w:hint="eastAsia"/>
          <w:b/>
          <w:bCs/>
          <w:sz w:val="28"/>
          <w:szCs w:val="28"/>
        </w:rPr>
        <w:t>19</w:t>
      </w:r>
      <w:r w:rsidR="00BE68EF" w:rsidRPr="00492E28">
        <w:rPr>
          <w:rFonts w:hint="eastAsia"/>
          <w:b/>
          <w:bCs/>
          <w:sz w:val="28"/>
          <w:szCs w:val="28"/>
        </w:rPr>
        <w:t>日-</w:t>
      </w:r>
      <w:r w:rsidR="00BE68EF">
        <w:rPr>
          <w:rFonts w:hint="eastAsia"/>
          <w:b/>
          <w:bCs/>
          <w:sz w:val="28"/>
          <w:szCs w:val="28"/>
        </w:rPr>
        <w:t>9</w:t>
      </w:r>
      <w:r w:rsidR="00BE68EF" w:rsidRPr="00492E28">
        <w:rPr>
          <w:rFonts w:hint="eastAsia"/>
          <w:b/>
          <w:bCs/>
          <w:sz w:val="28"/>
          <w:szCs w:val="28"/>
        </w:rPr>
        <w:t>月</w:t>
      </w:r>
      <w:r w:rsidR="00BE68EF">
        <w:rPr>
          <w:rFonts w:hint="eastAsia"/>
          <w:b/>
          <w:bCs/>
          <w:sz w:val="28"/>
          <w:szCs w:val="28"/>
        </w:rPr>
        <w:t>22</w:t>
      </w:r>
      <w:r w:rsidR="00BE68EF" w:rsidRPr="00492E28">
        <w:rPr>
          <w:rFonts w:hint="eastAsia"/>
          <w:b/>
          <w:bCs/>
          <w:sz w:val="28"/>
          <w:szCs w:val="28"/>
        </w:rPr>
        <w:t>日上午</w:t>
      </w:r>
      <w:r w:rsidR="00BE68EF" w:rsidRPr="00492E28">
        <w:rPr>
          <w:b/>
          <w:bCs/>
          <w:sz w:val="28"/>
          <w:szCs w:val="28"/>
        </w:rPr>
        <w:t>8:</w:t>
      </w:r>
      <w:r w:rsidR="00BE68EF" w:rsidRPr="00492E28">
        <w:rPr>
          <w:rFonts w:hint="eastAsia"/>
          <w:b/>
          <w:bCs/>
          <w:sz w:val="28"/>
          <w:szCs w:val="28"/>
        </w:rPr>
        <w:t>3</w:t>
      </w:r>
      <w:r w:rsidR="00BE68EF" w:rsidRPr="00492E28">
        <w:rPr>
          <w:b/>
          <w:bCs/>
          <w:sz w:val="28"/>
          <w:szCs w:val="28"/>
        </w:rPr>
        <w:t>0-1</w:t>
      </w:r>
      <w:r w:rsidR="00BE68EF" w:rsidRPr="00492E28">
        <w:rPr>
          <w:rFonts w:hint="eastAsia"/>
          <w:b/>
          <w:bCs/>
          <w:sz w:val="28"/>
          <w:szCs w:val="28"/>
        </w:rPr>
        <w:t>2</w:t>
      </w:r>
      <w:r w:rsidR="00BE68EF" w:rsidRPr="00492E28">
        <w:rPr>
          <w:b/>
          <w:bCs/>
          <w:sz w:val="28"/>
          <w:szCs w:val="28"/>
        </w:rPr>
        <w:t>:</w:t>
      </w:r>
      <w:r w:rsidR="00BE68EF" w:rsidRPr="00492E28">
        <w:rPr>
          <w:rFonts w:hint="eastAsia"/>
          <w:b/>
          <w:bCs/>
          <w:sz w:val="28"/>
          <w:szCs w:val="28"/>
        </w:rPr>
        <w:t>0</w:t>
      </w:r>
      <w:r w:rsidR="00BE68EF" w:rsidRPr="00492E28">
        <w:rPr>
          <w:b/>
          <w:bCs/>
          <w:sz w:val="28"/>
          <w:szCs w:val="28"/>
        </w:rPr>
        <w:t>0</w:t>
      </w:r>
      <w:r w:rsidR="00BE68EF" w:rsidRPr="00492E28">
        <w:rPr>
          <w:rFonts w:hint="eastAsia"/>
          <w:b/>
          <w:bCs/>
          <w:sz w:val="28"/>
          <w:szCs w:val="28"/>
        </w:rPr>
        <w:t>、下午</w:t>
      </w:r>
      <w:r w:rsidR="00BE68EF" w:rsidRPr="00492E28">
        <w:rPr>
          <w:b/>
          <w:bCs/>
          <w:sz w:val="28"/>
          <w:szCs w:val="28"/>
        </w:rPr>
        <w:t>2:</w:t>
      </w:r>
      <w:r w:rsidR="00BE68EF">
        <w:rPr>
          <w:rFonts w:hint="eastAsia"/>
          <w:b/>
          <w:bCs/>
          <w:sz w:val="28"/>
          <w:szCs w:val="28"/>
        </w:rPr>
        <w:t>3</w:t>
      </w:r>
      <w:r w:rsidR="00BE68EF" w:rsidRPr="00492E28">
        <w:rPr>
          <w:b/>
          <w:bCs/>
          <w:sz w:val="28"/>
          <w:szCs w:val="28"/>
        </w:rPr>
        <w:t>0-5:</w:t>
      </w:r>
      <w:r w:rsidR="00BE68EF" w:rsidRPr="00492E28">
        <w:rPr>
          <w:rFonts w:hint="eastAsia"/>
          <w:b/>
          <w:bCs/>
          <w:sz w:val="28"/>
          <w:szCs w:val="28"/>
        </w:rPr>
        <w:t>3</w:t>
      </w:r>
      <w:r w:rsidR="00BE68EF" w:rsidRPr="00492E28">
        <w:rPr>
          <w:b/>
          <w:bCs/>
          <w:sz w:val="28"/>
          <w:szCs w:val="28"/>
        </w:rPr>
        <w:t>0</w:t>
      </w:r>
      <w:r w:rsidR="00BE68EF" w:rsidRPr="00492E28">
        <w:rPr>
          <w:rFonts w:asciiTheme="minorEastAsia" w:eastAsiaTheme="minorEastAsia" w:hAnsiTheme="minorEastAsia" w:hint="eastAsia"/>
          <w:b/>
          <w:color w:val="000000"/>
          <w:sz w:val="28"/>
          <w:szCs w:val="28"/>
        </w:rPr>
        <w:t>。</w:t>
      </w:r>
    </w:p>
    <w:p w:rsidR="00C12209" w:rsidRPr="00C12209" w:rsidRDefault="00C12209" w:rsidP="00E359C2">
      <w:pPr>
        <w:pStyle w:val="a3"/>
        <w:shd w:val="clear" w:color="auto" w:fill="FFFFFF"/>
        <w:spacing w:before="0" w:beforeAutospacing="0" w:after="0" w:afterAutospacing="0"/>
        <w:ind w:firstLine="525"/>
        <w:rPr>
          <w:rFonts w:asciiTheme="minorEastAsia" w:eastAsiaTheme="minorEastAsia" w:hAnsiTheme="minorEastAsia"/>
          <w:color w:val="000000"/>
          <w:sz w:val="28"/>
          <w:szCs w:val="28"/>
        </w:rPr>
      </w:pPr>
      <w:r w:rsidRPr="00C12209">
        <w:rPr>
          <w:rFonts w:asciiTheme="minorEastAsia" w:eastAsiaTheme="minorEastAsia" w:hAnsiTheme="minorEastAsia" w:cs="Times New Roman"/>
          <w:color w:val="000000"/>
          <w:sz w:val="28"/>
          <w:szCs w:val="28"/>
        </w:rPr>
        <w:t>3</w:t>
      </w:r>
      <w:r w:rsidRPr="00C12209">
        <w:rPr>
          <w:rFonts w:asciiTheme="minorEastAsia" w:eastAsiaTheme="minorEastAsia" w:hAnsiTheme="minorEastAsia" w:hint="eastAsia"/>
          <w:color w:val="000000"/>
          <w:sz w:val="28"/>
          <w:szCs w:val="28"/>
        </w:rPr>
        <w:t>．</w:t>
      </w:r>
      <w:r w:rsidR="008C3867">
        <w:rPr>
          <w:rFonts w:asciiTheme="minorEastAsia" w:eastAsiaTheme="minorEastAsia" w:hAnsiTheme="minorEastAsia" w:hint="eastAsia"/>
          <w:color w:val="000000"/>
          <w:sz w:val="28"/>
          <w:szCs w:val="28"/>
        </w:rPr>
        <w:t>今年我省成人学士学位外语水平考试在报名和考试中将采用“指静脉身份验证系统”对考生指静脉信息进行采集和比对，报名确认点先使用</w:t>
      </w:r>
      <w:r w:rsidR="00E359C2">
        <w:rPr>
          <w:rFonts w:asciiTheme="minorEastAsia" w:eastAsiaTheme="minorEastAsia" w:hAnsiTheme="minorEastAsia" w:hint="eastAsia"/>
          <w:color w:val="000000"/>
          <w:sz w:val="28"/>
          <w:szCs w:val="28"/>
        </w:rPr>
        <w:t>身份证通过指静脉采集</w:t>
      </w:r>
      <w:proofErr w:type="gramStart"/>
      <w:r w:rsidR="00E359C2">
        <w:rPr>
          <w:rFonts w:asciiTheme="minorEastAsia" w:eastAsiaTheme="minorEastAsia" w:hAnsiTheme="minorEastAsia" w:hint="eastAsia"/>
          <w:color w:val="000000"/>
          <w:sz w:val="28"/>
          <w:szCs w:val="28"/>
        </w:rPr>
        <w:t>仪读身份</w:t>
      </w:r>
      <w:proofErr w:type="gramEnd"/>
      <w:r w:rsidR="00E359C2">
        <w:rPr>
          <w:rFonts w:asciiTheme="minorEastAsia" w:eastAsiaTheme="minorEastAsia" w:hAnsiTheme="minorEastAsia" w:hint="eastAsia"/>
          <w:color w:val="000000"/>
          <w:sz w:val="28"/>
          <w:szCs w:val="28"/>
        </w:rPr>
        <w:t>信息，认定人证一致，再采集考生指静脉信息，并现场摄像采集考生相片信息。</w:t>
      </w:r>
    </w:p>
    <w:p w:rsidR="00E359C2" w:rsidRDefault="00C12209" w:rsidP="00C12209">
      <w:pPr>
        <w:pStyle w:val="a3"/>
        <w:shd w:val="clear" w:color="auto" w:fill="FFFFFF"/>
        <w:spacing w:before="0" w:beforeAutospacing="0" w:after="0" w:afterAutospacing="0"/>
        <w:ind w:firstLine="420"/>
        <w:rPr>
          <w:rFonts w:asciiTheme="minorEastAsia" w:eastAsiaTheme="minorEastAsia" w:hAnsiTheme="minorEastAsia"/>
          <w:color w:val="000000"/>
          <w:sz w:val="28"/>
          <w:szCs w:val="28"/>
        </w:rPr>
      </w:pPr>
      <w:r w:rsidRPr="00C12209">
        <w:rPr>
          <w:rFonts w:asciiTheme="minorEastAsia" w:eastAsiaTheme="minorEastAsia" w:hAnsiTheme="minorEastAsia" w:cs="Times New Roman" w:hint="eastAsia"/>
          <w:color w:val="000000"/>
          <w:sz w:val="28"/>
          <w:szCs w:val="28"/>
        </w:rPr>
        <w:t>4</w:t>
      </w:r>
      <w:r w:rsidRPr="00C12209">
        <w:rPr>
          <w:rFonts w:asciiTheme="minorEastAsia" w:eastAsiaTheme="minorEastAsia" w:hAnsiTheme="minorEastAsia" w:hint="eastAsia"/>
          <w:color w:val="000000"/>
          <w:sz w:val="28"/>
          <w:szCs w:val="28"/>
        </w:rPr>
        <w:t>．</w:t>
      </w:r>
      <w:r w:rsidR="00E359C2">
        <w:rPr>
          <w:rFonts w:asciiTheme="minorEastAsia" w:eastAsiaTheme="minorEastAsia" w:hAnsiTheme="minorEastAsia" w:hint="eastAsia"/>
          <w:color w:val="000000"/>
          <w:sz w:val="28"/>
          <w:szCs w:val="28"/>
        </w:rPr>
        <w:t>完成身份核验后，通过报名系统打印《报名登记表》，由考生签字确认，报名点在《考生登记表》上加盖公章。考生现场签字确认后的信息由考生本人负责，一律不得更改。考生通过网上缴纳报名考试费（每人100元）。未缴费的考生视为自动放弃报考资格，不参与编排准考证。对不符合报考条件而缴费的考生，</w:t>
      </w:r>
      <w:proofErr w:type="gramStart"/>
      <w:r w:rsidR="00E359C2">
        <w:rPr>
          <w:rFonts w:asciiTheme="minorEastAsia" w:eastAsiaTheme="minorEastAsia" w:hAnsiTheme="minorEastAsia" w:hint="eastAsia"/>
          <w:color w:val="000000"/>
          <w:sz w:val="28"/>
          <w:szCs w:val="28"/>
        </w:rPr>
        <w:t>不予退</w:t>
      </w:r>
      <w:proofErr w:type="gramEnd"/>
      <w:r w:rsidR="00E359C2">
        <w:rPr>
          <w:rFonts w:asciiTheme="minorEastAsia" w:eastAsiaTheme="minorEastAsia" w:hAnsiTheme="minorEastAsia" w:hint="eastAsia"/>
          <w:color w:val="000000"/>
          <w:sz w:val="28"/>
          <w:szCs w:val="28"/>
        </w:rPr>
        <w:t>费。</w:t>
      </w:r>
    </w:p>
    <w:p w:rsidR="00C12209" w:rsidRPr="00C12209" w:rsidRDefault="00E359C2" w:rsidP="00C12209">
      <w:pPr>
        <w:pStyle w:val="a3"/>
        <w:shd w:val="clear" w:color="auto" w:fill="FFFFFF"/>
        <w:spacing w:before="0" w:beforeAutospacing="0" w:after="0" w:afterAutospacing="0"/>
        <w:ind w:firstLine="42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5</w:t>
      </w:r>
      <w:r w:rsidR="00C12209" w:rsidRPr="00C12209">
        <w:rPr>
          <w:rFonts w:asciiTheme="minorEastAsia" w:eastAsiaTheme="minorEastAsia" w:hAnsiTheme="minorEastAsia" w:hint="eastAsia"/>
          <w:color w:val="000000"/>
          <w:sz w:val="28"/>
          <w:szCs w:val="28"/>
        </w:rPr>
        <w:t>．不符合学位申请条件和相关要求而报考的，后果由考生本人负责。</w:t>
      </w:r>
    </w:p>
    <w:p w:rsidR="00C12209" w:rsidRPr="00C12209" w:rsidRDefault="00C12209" w:rsidP="00C12209">
      <w:pPr>
        <w:pStyle w:val="a3"/>
        <w:shd w:val="clear" w:color="auto" w:fill="FFFFFF"/>
        <w:spacing w:before="0" w:beforeAutospacing="0" w:after="0" w:afterAutospacing="0"/>
        <w:ind w:firstLine="420"/>
        <w:rPr>
          <w:rFonts w:asciiTheme="minorEastAsia" w:eastAsiaTheme="minorEastAsia" w:hAnsiTheme="minorEastAsia"/>
          <w:color w:val="000000"/>
          <w:sz w:val="28"/>
          <w:szCs w:val="28"/>
        </w:rPr>
      </w:pPr>
      <w:r w:rsidRPr="00C12209">
        <w:rPr>
          <w:rFonts w:asciiTheme="minorEastAsia" w:eastAsiaTheme="minorEastAsia" w:hAnsiTheme="minorEastAsia" w:cs="Times New Roman" w:hint="eastAsia"/>
          <w:color w:val="000000"/>
          <w:sz w:val="28"/>
          <w:szCs w:val="28"/>
        </w:rPr>
        <w:lastRenderedPageBreak/>
        <w:t>7</w:t>
      </w:r>
      <w:r w:rsidRPr="00C12209">
        <w:rPr>
          <w:rFonts w:asciiTheme="minorEastAsia" w:eastAsiaTheme="minorEastAsia" w:hAnsiTheme="minorEastAsia" w:hint="eastAsia"/>
          <w:color w:val="000000"/>
          <w:sz w:val="28"/>
          <w:szCs w:val="28"/>
        </w:rPr>
        <w:t>．</w:t>
      </w:r>
      <w:r w:rsidR="00DD3135">
        <w:rPr>
          <w:rFonts w:asciiTheme="minorEastAsia" w:eastAsiaTheme="minorEastAsia" w:hAnsiTheme="minorEastAsia" w:cs="Times New Roman" w:hint="eastAsia"/>
          <w:color w:val="000000"/>
          <w:sz w:val="28"/>
          <w:szCs w:val="28"/>
        </w:rPr>
        <w:t>11</w:t>
      </w:r>
      <w:r w:rsidRPr="00C12209">
        <w:rPr>
          <w:rFonts w:asciiTheme="minorEastAsia" w:eastAsiaTheme="minorEastAsia" w:hAnsiTheme="minorEastAsia" w:hint="eastAsia"/>
          <w:color w:val="000000"/>
          <w:sz w:val="28"/>
          <w:szCs w:val="28"/>
        </w:rPr>
        <w:t>月</w:t>
      </w:r>
      <w:r w:rsidRPr="00C12209">
        <w:rPr>
          <w:rFonts w:asciiTheme="minorEastAsia" w:eastAsiaTheme="minorEastAsia" w:hAnsiTheme="minorEastAsia" w:cs="Times New Roman"/>
          <w:color w:val="000000"/>
          <w:sz w:val="28"/>
          <w:szCs w:val="28"/>
        </w:rPr>
        <w:t>1</w:t>
      </w:r>
      <w:r w:rsidRPr="00C12209">
        <w:rPr>
          <w:rFonts w:asciiTheme="minorEastAsia" w:eastAsiaTheme="minorEastAsia" w:hAnsiTheme="minorEastAsia" w:hint="eastAsia"/>
          <w:color w:val="000000"/>
          <w:sz w:val="28"/>
          <w:szCs w:val="28"/>
        </w:rPr>
        <w:t>日</w:t>
      </w:r>
      <w:r w:rsidRPr="00C12209">
        <w:rPr>
          <w:rFonts w:asciiTheme="minorEastAsia" w:eastAsiaTheme="minorEastAsia" w:hAnsiTheme="minorEastAsia" w:cs="Times New Roman"/>
          <w:color w:val="000000"/>
          <w:sz w:val="28"/>
          <w:szCs w:val="28"/>
        </w:rPr>
        <w:t>-</w:t>
      </w:r>
      <w:r w:rsidR="00BE68EF">
        <w:rPr>
          <w:rFonts w:asciiTheme="minorEastAsia" w:eastAsiaTheme="minorEastAsia" w:hAnsiTheme="minorEastAsia" w:cs="Times New Roman" w:hint="eastAsia"/>
          <w:color w:val="000000"/>
          <w:sz w:val="28"/>
          <w:szCs w:val="28"/>
        </w:rPr>
        <w:t>7</w:t>
      </w:r>
      <w:r w:rsidRPr="00C12209">
        <w:rPr>
          <w:rFonts w:asciiTheme="minorEastAsia" w:eastAsiaTheme="minorEastAsia" w:hAnsiTheme="minorEastAsia" w:hint="eastAsia"/>
          <w:color w:val="000000"/>
          <w:sz w:val="28"/>
          <w:szCs w:val="28"/>
        </w:rPr>
        <w:t>日，考生通过报名系统打印准考证。</w:t>
      </w:r>
    </w:p>
    <w:p w:rsidR="00C12209" w:rsidRPr="00E359C2" w:rsidRDefault="00C12209" w:rsidP="00C12209">
      <w:pPr>
        <w:pStyle w:val="a3"/>
        <w:shd w:val="clear" w:color="auto" w:fill="FFFFFF"/>
        <w:spacing w:before="0" w:beforeAutospacing="0" w:after="0" w:afterAutospacing="0"/>
        <w:rPr>
          <w:rFonts w:asciiTheme="minorEastAsia" w:eastAsiaTheme="minorEastAsia" w:hAnsiTheme="minorEastAsia"/>
          <w:color w:val="000000"/>
          <w:sz w:val="28"/>
          <w:szCs w:val="28"/>
        </w:rPr>
      </w:pPr>
    </w:p>
    <w:p w:rsidR="00C12209" w:rsidRPr="00C12209" w:rsidRDefault="00C12209" w:rsidP="00C12209">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C12209">
        <w:rPr>
          <w:rFonts w:asciiTheme="minorEastAsia" w:eastAsiaTheme="minorEastAsia" w:hAnsiTheme="minorEastAsia" w:hint="eastAsia"/>
          <w:color w:val="000000"/>
          <w:sz w:val="28"/>
          <w:szCs w:val="28"/>
        </w:rPr>
        <w:t>三、考试大纲</w:t>
      </w:r>
    </w:p>
    <w:p w:rsidR="00C12209" w:rsidRPr="00C12209" w:rsidRDefault="00C12209" w:rsidP="00C12209">
      <w:pPr>
        <w:pStyle w:val="a3"/>
        <w:shd w:val="clear" w:color="auto" w:fill="FFFFFF"/>
        <w:spacing w:before="0" w:beforeAutospacing="0" w:after="0" w:afterAutospacing="0"/>
        <w:ind w:firstLine="420"/>
        <w:rPr>
          <w:rFonts w:asciiTheme="minorEastAsia" w:eastAsiaTheme="minorEastAsia" w:hAnsiTheme="minorEastAsia"/>
          <w:color w:val="000000"/>
          <w:sz w:val="28"/>
          <w:szCs w:val="28"/>
        </w:rPr>
      </w:pPr>
      <w:r w:rsidRPr="00C12209">
        <w:rPr>
          <w:rFonts w:asciiTheme="minorEastAsia" w:eastAsiaTheme="minorEastAsia" w:hAnsiTheme="minorEastAsia" w:hint="eastAsia"/>
          <w:color w:val="000000"/>
          <w:sz w:val="28"/>
          <w:szCs w:val="28"/>
        </w:rPr>
        <w:t>英语考试按照《成人高等教育本科生学士学位英语水平考试大纲（非英语专业）》命题。该大纲由高等教育出版社出版。需要大纲的考生通过湖南招生考试信息港（</w:t>
      </w:r>
      <w:r w:rsidRPr="00C12209">
        <w:rPr>
          <w:rFonts w:asciiTheme="minorEastAsia" w:eastAsiaTheme="minorEastAsia" w:hAnsiTheme="minorEastAsia" w:cs="Times New Roman"/>
          <w:color w:val="000000"/>
          <w:sz w:val="28"/>
          <w:szCs w:val="28"/>
        </w:rPr>
        <w:t>www.hneeb.cn</w:t>
      </w:r>
      <w:r w:rsidRPr="00C12209">
        <w:rPr>
          <w:rFonts w:asciiTheme="minorEastAsia" w:eastAsiaTheme="minorEastAsia" w:hAnsiTheme="minorEastAsia" w:hint="eastAsia"/>
          <w:color w:val="000000"/>
          <w:sz w:val="28"/>
          <w:szCs w:val="28"/>
        </w:rPr>
        <w:t>）网站考试商城或</w:t>
      </w:r>
      <w:r w:rsidR="00E359C2">
        <w:rPr>
          <w:rFonts w:asciiTheme="minorEastAsia" w:eastAsiaTheme="minorEastAsia" w:hAnsiTheme="minorEastAsia" w:hint="eastAsia"/>
          <w:color w:val="000000"/>
          <w:sz w:val="28"/>
          <w:szCs w:val="28"/>
        </w:rPr>
        <w:t>湖南省教育考试</w:t>
      </w:r>
      <w:r w:rsidRPr="00C12209">
        <w:rPr>
          <w:rFonts w:asciiTheme="minorEastAsia" w:eastAsiaTheme="minorEastAsia" w:hAnsiTheme="minorEastAsia" w:hint="eastAsia"/>
          <w:color w:val="000000"/>
          <w:sz w:val="28"/>
          <w:szCs w:val="28"/>
        </w:rPr>
        <w:t>院所属单位湖南日安文化传播有限公司购买。（联系电话：</w:t>
      </w:r>
      <w:r w:rsidRPr="00C12209">
        <w:rPr>
          <w:rFonts w:asciiTheme="minorEastAsia" w:eastAsiaTheme="minorEastAsia" w:hAnsiTheme="minorEastAsia" w:cs="Times New Roman"/>
          <w:color w:val="000000"/>
          <w:sz w:val="28"/>
          <w:szCs w:val="28"/>
        </w:rPr>
        <w:t>0731-88090382</w:t>
      </w:r>
      <w:r w:rsidRPr="00C12209">
        <w:rPr>
          <w:rFonts w:asciiTheme="minorEastAsia" w:eastAsiaTheme="minorEastAsia" w:hAnsiTheme="minorEastAsia" w:hint="eastAsia"/>
          <w:color w:val="000000"/>
          <w:sz w:val="28"/>
          <w:szCs w:val="28"/>
        </w:rPr>
        <w:t>）。</w:t>
      </w:r>
    </w:p>
    <w:p w:rsidR="00C12209" w:rsidRPr="00C12209" w:rsidRDefault="00C12209" w:rsidP="00C12209">
      <w:pPr>
        <w:pStyle w:val="a3"/>
        <w:shd w:val="clear" w:color="auto" w:fill="FFFFFF"/>
        <w:spacing w:before="0" w:beforeAutospacing="0" w:after="0" w:afterAutospacing="0"/>
        <w:rPr>
          <w:rFonts w:asciiTheme="minorEastAsia" w:eastAsiaTheme="minorEastAsia" w:hAnsiTheme="minorEastAsia"/>
          <w:color w:val="000000"/>
          <w:sz w:val="28"/>
          <w:szCs w:val="28"/>
        </w:rPr>
      </w:pPr>
      <w:r w:rsidRPr="00C12209">
        <w:rPr>
          <w:rFonts w:asciiTheme="minorEastAsia" w:eastAsiaTheme="minorEastAsia" w:hAnsiTheme="minorEastAsia" w:hint="eastAsia"/>
          <w:color w:val="000000"/>
          <w:sz w:val="28"/>
          <w:szCs w:val="28"/>
        </w:rPr>
        <w:t>四、成绩公布</w:t>
      </w:r>
    </w:p>
    <w:p w:rsidR="00C12209" w:rsidRPr="00C12209" w:rsidRDefault="00E359C2" w:rsidP="00C12209">
      <w:pPr>
        <w:pStyle w:val="a3"/>
        <w:shd w:val="clear" w:color="auto" w:fill="FFFFFF"/>
        <w:spacing w:before="0" w:beforeAutospacing="0" w:after="0" w:afterAutospacing="0"/>
        <w:ind w:firstLine="525"/>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考试试卷由湖南省教育考试</w:t>
      </w:r>
      <w:proofErr w:type="gramStart"/>
      <w:r>
        <w:rPr>
          <w:rFonts w:asciiTheme="minorEastAsia" w:eastAsiaTheme="minorEastAsia" w:hAnsiTheme="minorEastAsia" w:hint="eastAsia"/>
          <w:color w:val="000000"/>
          <w:sz w:val="28"/>
          <w:szCs w:val="28"/>
        </w:rPr>
        <w:t>院统一</w:t>
      </w:r>
      <w:proofErr w:type="gramEnd"/>
      <w:r>
        <w:rPr>
          <w:rFonts w:asciiTheme="minorEastAsia" w:eastAsiaTheme="minorEastAsia" w:hAnsiTheme="minorEastAsia" w:hint="eastAsia"/>
          <w:color w:val="000000"/>
          <w:sz w:val="28"/>
          <w:szCs w:val="28"/>
        </w:rPr>
        <w:t>组织评阅，</w:t>
      </w:r>
      <w:r w:rsidR="00C12209" w:rsidRPr="00C12209">
        <w:rPr>
          <w:rFonts w:asciiTheme="minorEastAsia" w:eastAsiaTheme="minorEastAsia" w:hAnsiTheme="minorEastAsia" w:hint="eastAsia"/>
          <w:color w:val="000000"/>
          <w:sz w:val="28"/>
          <w:szCs w:val="28"/>
        </w:rPr>
        <w:t>考试成绩于</w:t>
      </w:r>
      <w:r w:rsidR="00C12209" w:rsidRPr="00C12209">
        <w:rPr>
          <w:rFonts w:asciiTheme="minorEastAsia" w:eastAsiaTheme="minorEastAsia" w:hAnsiTheme="minorEastAsia" w:cs="Times New Roman"/>
          <w:color w:val="000000"/>
          <w:sz w:val="28"/>
          <w:szCs w:val="28"/>
        </w:rPr>
        <w:t>20</w:t>
      </w:r>
      <w:r w:rsidR="00BE68EF">
        <w:rPr>
          <w:rFonts w:asciiTheme="minorEastAsia" w:eastAsiaTheme="minorEastAsia" w:hAnsiTheme="minorEastAsia" w:cs="Times New Roman" w:hint="eastAsia"/>
          <w:color w:val="000000"/>
          <w:sz w:val="28"/>
          <w:szCs w:val="28"/>
        </w:rPr>
        <w:t>20</w:t>
      </w:r>
      <w:r w:rsidR="00C12209" w:rsidRPr="00C12209">
        <w:rPr>
          <w:rFonts w:asciiTheme="minorEastAsia" w:eastAsiaTheme="minorEastAsia" w:hAnsiTheme="minorEastAsia" w:hint="eastAsia"/>
          <w:color w:val="000000"/>
          <w:sz w:val="28"/>
          <w:szCs w:val="28"/>
        </w:rPr>
        <w:t>年</w:t>
      </w:r>
      <w:r w:rsidR="00DD3135">
        <w:rPr>
          <w:rFonts w:asciiTheme="minorEastAsia" w:eastAsiaTheme="minorEastAsia" w:hAnsiTheme="minorEastAsia" w:cs="Times New Roman" w:hint="eastAsia"/>
          <w:color w:val="000000"/>
          <w:sz w:val="28"/>
          <w:szCs w:val="28"/>
        </w:rPr>
        <w:t>12</w:t>
      </w:r>
      <w:r w:rsidR="00C12209" w:rsidRPr="00C12209">
        <w:rPr>
          <w:rFonts w:asciiTheme="minorEastAsia" w:eastAsiaTheme="minorEastAsia" w:hAnsiTheme="minorEastAsia" w:hint="eastAsia"/>
          <w:color w:val="000000"/>
          <w:sz w:val="28"/>
          <w:szCs w:val="28"/>
        </w:rPr>
        <w:t>月</w:t>
      </w:r>
      <w:r>
        <w:rPr>
          <w:rFonts w:asciiTheme="minorEastAsia" w:eastAsiaTheme="minorEastAsia" w:hAnsiTheme="minorEastAsia" w:hint="eastAsia"/>
          <w:color w:val="000000"/>
          <w:sz w:val="28"/>
          <w:szCs w:val="28"/>
        </w:rPr>
        <w:t>中</w:t>
      </w:r>
      <w:r w:rsidR="00C12209" w:rsidRPr="00C12209">
        <w:rPr>
          <w:rFonts w:asciiTheme="minorEastAsia" w:eastAsiaTheme="minorEastAsia" w:hAnsiTheme="minorEastAsia" w:hint="eastAsia"/>
          <w:color w:val="000000"/>
          <w:sz w:val="28"/>
          <w:szCs w:val="28"/>
        </w:rPr>
        <w:t>旬公布</w:t>
      </w:r>
      <w:r>
        <w:rPr>
          <w:rFonts w:asciiTheme="minorEastAsia" w:eastAsiaTheme="minorEastAsia" w:hAnsiTheme="minorEastAsia" w:hint="eastAsia"/>
          <w:color w:val="000000"/>
          <w:sz w:val="28"/>
          <w:szCs w:val="28"/>
        </w:rPr>
        <w:t>，</w:t>
      </w:r>
      <w:r w:rsidR="00C12209" w:rsidRPr="00C12209">
        <w:rPr>
          <w:rFonts w:asciiTheme="minorEastAsia" w:eastAsiaTheme="minorEastAsia" w:hAnsiTheme="minorEastAsia" w:hint="eastAsia"/>
          <w:color w:val="000000"/>
          <w:sz w:val="28"/>
          <w:szCs w:val="28"/>
        </w:rPr>
        <w:t>考生可通过湖南招生考试信息港和湖南学位与研究生教育网（</w:t>
      </w:r>
      <w:hyperlink r:id="rId6" w:history="1">
        <w:r w:rsidR="00C12209" w:rsidRPr="00C12209">
          <w:rPr>
            <w:rStyle w:val="a5"/>
            <w:rFonts w:asciiTheme="minorEastAsia" w:eastAsiaTheme="minorEastAsia" w:hAnsiTheme="minorEastAsia" w:cs="Times New Roman"/>
            <w:sz w:val="28"/>
            <w:szCs w:val="28"/>
          </w:rPr>
          <w:t>http://xwb.hnedu.cn/lianjie/HTML/1054.html</w:t>
        </w:r>
      </w:hyperlink>
      <w:r w:rsidR="00C12209" w:rsidRPr="00C12209">
        <w:rPr>
          <w:rFonts w:asciiTheme="minorEastAsia" w:eastAsiaTheme="minorEastAsia" w:hAnsiTheme="minorEastAsia" w:hint="eastAsia"/>
          <w:color w:val="000000"/>
          <w:sz w:val="28"/>
          <w:szCs w:val="28"/>
        </w:rPr>
        <w:t>）查询。</w:t>
      </w:r>
    </w:p>
    <w:p w:rsidR="00E359C2" w:rsidRDefault="00E359C2" w:rsidP="00E359C2">
      <w:pPr>
        <w:pStyle w:val="a3"/>
        <w:shd w:val="clear" w:color="auto" w:fill="FFFFFF"/>
        <w:spacing w:before="0" w:beforeAutospacing="0" w:after="0" w:afterAutospacing="0"/>
        <w:rPr>
          <w:rFonts w:asciiTheme="minorEastAsia" w:eastAsiaTheme="minorEastAsia" w:hAnsiTheme="minorEastAsia"/>
          <w:color w:val="000000"/>
          <w:sz w:val="28"/>
          <w:szCs w:val="28"/>
        </w:rPr>
      </w:pPr>
    </w:p>
    <w:p w:rsidR="00C12209" w:rsidRPr="00C12209" w:rsidRDefault="00C12209" w:rsidP="00E359C2">
      <w:pPr>
        <w:pStyle w:val="a3"/>
        <w:shd w:val="clear" w:color="auto" w:fill="FFFFFF"/>
        <w:spacing w:before="0" w:beforeAutospacing="0" w:after="0" w:afterAutospacing="0"/>
        <w:ind w:firstLineChars="200" w:firstLine="560"/>
        <w:rPr>
          <w:rFonts w:asciiTheme="minorEastAsia" w:eastAsiaTheme="minorEastAsia" w:hAnsiTheme="minorEastAsia"/>
          <w:color w:val="000000"/>
          <w:sz w:val="28"/>
          <w:szCs w:val="28"/>
        </w:rPr>
      </w:pPr>
      <w:r w:rsidRPr="00C12209">
        <w:rPr>
          <w:rFonts w:asciiTheme="minorEastAsia" w:eastAsiaTheme="minorEastAsia" w:hAnsiTheme="minorEastAsia" w:hint="eastAsia"/>
          <w:color w:val="000000"/>
          <w:sz w:val="28"/>
          <w:szCs w:val="28"/>
        </w:rPr>
        <w:t>特此通知！</w:t>
      </w:r>
    </w:p>
    <w:p w:rsidR="004B6B8F" w:rsidRPr="00C12209" w:rsidRDefault="004B6B8F">
      <w:pPr>
        <w:rPr>
          <w:rFonts w:asciiTheme="minorEastAsia" w:hAnsiTheme="minorEastAsia"/>
          <w:sz w:val="28"/>
          <w:szCs w:val="28"/>
        </w:rPr>
      </w:pPr>
    </w:p>
    <w:sectPr w:rsidR="004B6B8F" w:rsidRPr="00C12209" w:rsidSect="004B6B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FB0" w:rsidRDefault="003C7FB0" w:rsidP="00DD3135">
      <w:r>
        <w:separator/>
      </w:r>
    </w:p>
  </w:endnote>
  <w:endnote w:type="continuationSeparator" w:id="0">
    <w:p w:rsidR="003C7FB0" w:rsidRDefault="003C7FB0" w:rsidP="00DD3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FB0" w:rsidRDefault="003C7FB0" w:rsidP="00DD3135">
      <w:r>
        <w:separator/>
      </w:r>
    </w:p>
  </w:footnote>
  <w:footnote w:type="continuationSeparator" w:id="0">
    <w:p w:rsidR="003C7FB0" w:rsidRDefault="003C7FB0" w:rsidP="00DD31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2209"/>
    <w:rsid w:val="00015FE4"/>
    <w:rsid w:val="003C7FB0"/>
    <w:rsid w:val="00492E28"/>
    <w:rsid w:val="004A529E"/>
    <w:rsid w:val="004B6B8F"/>
    <w:rsid w:val="005C7474"/>
    <w:rsid w:val="00792056"/>
    <w:rsid w:val="008A0377"/>
    <w:rsid w:val="008C3867"/>
    <w:rsid w:val="008D2EFF"/>
    <w:rsid w:val="00A84E2C"/>
    <w:rsid w:val="00A86CDF"/>
    <w:rsid w:val="00BE68EF"/>
    <w:rsid w:val="00C12209"/>
    <w:rsid w:val="00C8421F"/>
    <w:rsid w:val="00DD3135"/>
    <w:rsid w:val="00E359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B8F"/>
    <w:pPr>
      <w:widowControl w:val="0"/>
      <w:jc w:val="both"/>
    </w:pPr>
  </w:style>
  <w:style w:type="paragraph" w:styleId="1">
    <w:name w:val="heading 1"/>
    <w:basedOn w:val="a"/>
    <w:link w:val="1Char"/>
    <w:uiPriority w:val="9"/>
    <w:qFormat/>
    <w:rsid w:val="00C1220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220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12209"/>
  </w:style>
  <w:style w:type="character" w:styleId="a4">
    <w:name w:val="Strong"/>
    <w:basedOn w:val="a0"/>
    <w:uiPriority w:val="22"/>
    <w:qFormat/>
    <w:rsid w:val="00C12209"/>
    <w:rPr>
      <w:b/>
      <w:bCs/>
    </w:rPr>
  </w:style>
  <w:style w:type="character" w:styleId="a5">
    <w:name w:val="Hyperlink"/>
    <w:basedOn w:val="a0"/>
    <w:uiPriority w:val="99"/>
    <w:semiHidden/>
    <w:unhideWhenUsed/>
    <w:rsid w:val="00C12209"/>
    <w:rPr>
      <w:color w:val="0000FF"/>
      <w:u w:val="single"/>
    </w:rPr>
  </w:style>
  <w:style w:type="character" w:customStyle="1" w:styleId="1Char">
    <w:name w:val="标题 1 Char"/>
    <w:basedOn w:val="a0"/>
    <w:link w:val="1"/>
    <w:uiPriority w:val="9"/>
    <w:rsid w:val="00C12209"/>
    <w:rPr>
      <w:rFonts w:ascii="宋体" w:eastAsia="宋体" w:hAnsi="宋体" w:cs="宋体"/>
      <w:b/>
      <w:bCs/>
      <w:kern w:val="36"/>
      <w:sz w:val="48"/>
      <w:szCs w:val="48"/>
    </w:rPr>
  </w:style>
  <w:style w:type="paragraph" w:styleId="a6">
    <w:name w:val="header"/>
    <w:basedOn w:val="a"/>
    <w:link w:val="Char"/>
    <w:uiPriority w:val="99"/>
    <w:semiHidden/>
    <w:unhideWhenUsed/>
    <w:rsid w:val="00DD3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DD3135"/>
    <w:rPr>
      <w:sz w:val="18"/>
      <w:szCs w:val="18"/>
    </w:rPr>
  </w:style>
  <w:style w:type="paragraph" w:styleId="a7">
    <w:name w:val="footer"/>
    <w:basedOn w:val="a"/>
    <w:link w:val="Char0"/>
    <w:uiPriority w:val="99"/>
    <w:semiHidden/>
    <w:unhideWhenUsed/>
    <w:rsid w:val="00DD3135"/>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DD3135"/>
    <w:rPr>
      <w:sz w:val="18"/>
      <w:szCs w:val="18"/>
    </w:rPr>
  </w:style>
</w:styles>
</file>

<file path=word/webSettings.xml><?xml version="1.0" encoding="utf-8"?>
<w:webSettings xmlns:r="http://schemas.openxmlformats.org/officeDocument/2006/relationships" xmlns:w="http://schemas.openxmlformats.org/wordprocessingml/2006/main">
  <w:divs>
    <w:div w:id="118499768">
      <w:bodyDiv w:val="1"/>
      <w:marLeft w:val="0"/>
      <w:marRight w:val="0"/>
      <w:marTop w:val="0"/>
      <w:marBottom w:val="0"/>
      <w:divBdr>
        <w:top w:val="none" w:sz="0" w:space="0" w:color="auto"/>
        <w:left w:val="none" w:sz="0" w:space="0" w:color="auto"/>
        <w:bottom w:val="none" w:sz="0" w:space="0" w:color="auto"/>
        <w:right w:val="none" w:sz="0" w:space="0" w:color="auto"/>
      </w:divBdr>
    </w:div>
    <w:div w:id="20329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wb.hnedu.cn/lianjie/HTML/1054.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2018-03-01T02:57:00Z</cp:lastPrinted>
  <dcterms:created xsi:type="dcterms:W3CDTF">2017-03-02T07:31:00Z</dcterms:created>
  <dcterms:modified xsi:type="dcterms:W3CDTF">2020-08-28T06:46:00Z</dcterms:modified>
</cp:coreProperties>
</file>