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F43" w:rsidRDefault="00656F43">
      <w:pPr>
        <w:jc w:val="center"/>
        <w:rPr>
          <w:rFonts w:ascii="方正小标宋_GBK" w:eastAsia="方正小标宋_GBK" w:hAnsi="方正小标宋_GBK" w:cs="Times New Roman"/>
          <w:sz w:val="44"/>
          <w:szCs w:val="44"/>
        </w:rPr>
      </w:pPr>
      <w:r>
        <w:rPr>
          <w:rFonts w:ascii="宋体" w:hAnsi="宋体" w:cs="宋体" w:hint="eastAsia"/>
          <w:sz w:val="44"/>
          <w:szCs w:val="44"/>
        </w:rPr>
        <w:t>目</w:t>
      </w:r>
      <w:r>
        <w:rPr>
          <w:rFonts w:ascii="方正小标宋_GBK" w:eastAsia="方正小标宋_GBK" w:hAnsi="方正小标宋_GBK" w:cs="方正小标宋_GBK"/>
          <w:sz w:val="44"/>
          <w:szCs w:val="44"/>
        </w:rPr>
        <w:t xml:space="preserve"> </w:t>
      </w:r>
      <w:r>
        <w:rPr>
          <w:rFonts w:ascii="宋体" w:hAnsi="宋体" w:cs="宋体" w:hint="eastAsia"/>
          <w:sz w:val="44"/>
          <w:szCs w:val="44"/>
        </w:rPr>
        <w:t>录</w:t>
      </w:r>
    </w:p>
    <w:p w:rsidR="00656F43" w:rsidRDefault="00656F43">
      <w:pPr>
        <w:ind w:firstLine="3200"/>
        <w:rPr>
          <w:rFonts w:ascii="仿宋" w:eastAsia="仿宋" w:hAnsi="仿宋" w:cs="Times New Roman"/>
          <w:sz w:val="32"/>
          <w:szCs w:val="32"/>
        </w:rPr>
      </w:pPr>
    </w:p>
    <w:p w:rsidR="00656F43" w:rsidRDefault="00656F43">
      <w:pPr>
        <w:rPr>
          <w:rFonts w:ascii="黑体" w:eastAsia="黑体" w:hAnsi="黑体" w:cs="黑体"/>
          <w:sz w:val="32"/>
          <w:szCs w:val="32"/>
        </w:rPr>
      </w:pPr>
      <w:r>
        <w:rPr>
          <w:rFonts w:ascii="黑体" w:eastAsia="黑体" w:hAnsi="黑体" w:cs="黑体" w:hint="eastAsia"/>
          <w:sz w:val="32"/>
          <w:szCs w:val="32"/>
        </w:rPr>
        <w:t>第一部分</w:t>
      </w:r>
      <w:r>
        <w:rPr>
          <w:rFonts w:ascii="黑体" w:eastAsia="黑体" w:hAnsi="黑体" w:cs="黑体"/>
          <w:sz w:val="32"/>
          <w:szCs w:val="32"/>
        </w:rPr>
        <w:t xml:space="preserve"> </w:t>
      </w:r>
      <w:r>
        <w:rPr>
          <w:rFonts w:ascii="黑体" w:eastAsia="黑体" w:hAnsi="黑体" w:cs="黑体" w:hint="eastAsia"/>
          <w:sz w:val="32"/>
          <w:szCs w:val="32"/>
        </w:rPr>
        <w:t>益阳市教育科学研究所概况</w:t>
      </w:r>
      <w:r>
        <w:rPr>
          <w:rFonts w:ascii="黑体" w:eastAsia="黑体" w:hAnsi="黑体" w:cs="黑体"/>
          <w:sz w:val="32"/>
          <w:szCs w:val="32"/>
        </w:rPr>
        <w:t xml:space="preserve"> </w:t>
      </w:r>
    </w:p>
    <w:p w:rsidR="00656F43" w:rsidRDefault="00656F43">
      <w:pPr>
        <w:rPr>
          <w:rFonts w:ascii="楷体" w:eastAsia="楷体" w:hAnsi="楷体" w:cs="楷体"/>
          <w:sz w:val="32"/>
          <w:szCs w:val="32"/>
        </w:rPr>
      </w:pPr>
      <w:r>
        <w:rPr>
          <w:rFonts w:ascii="楷体" w:eastAsia="楷体" w:hAnsi="楷体" w:cs="楷体" w:hint="eastAsia"/>
          <w:sz w:val="32"/>
          <w:szCs w:val="32"/>
        </w:rPr>
        <w:t>一、主要职能</w:t>
      </w:r>
      <w:r>
        <w:rPr>
          <w:rFonts w:ascii="楷体" w:eastAsia="楷体" w:hAnsi="楷体" w:cs="楷体"/>
          <w:sz w:val="32"/>
          <w:szCs w:val="32"/>
        </w:rPr>
        <w:t xml:space="preserve"> </w:t>
      </w:r>
    </w:p>
    <w:p w:rsidR="00656F43" w:rsidRDefault="00656F43">
      <w:pPr>
        <w:rPr>
          <w:rFonts w:ascii="楷体" w:eastAsia="楷体" w:hAnsi="楷体" w:cs="Times New Roman"/>
          <w:sz w:val="32"/>
          <w:szCs w:val="32"/>
        </w:rPr>
      </w:pPr>
      <w:r>
        <w:rPr>
          <w:rFonts w:ascii="楷体" w:eastAsia="楷体" w:hAnsi="楷体" w:cs="楷体" w:hint="eastAsia"/>
          <w:sz w:val="32"/>
          <w:szCs w:val="32"/>
        </w:rPr>
        <w:t>二、机构设置</w:t>
      </w:r>
    </w:p>
    <w:p w:rsidR="00656F43" w:rsidRDefault="00656F43">
      <w:pPr>
        <w:rPr>
          <w:rFonts w:ascii="楷体" w:eastAsia="楷体" w:hAnsi="楷体" w:cs="楷体"/>
          <w:sz w:val="32"/>
          <w:szCs w:val="32"/>
        </w:rPr>
      </w:pPr>
      <w:r>
        <w:rPr>
          <w:rFonts w:ascii="楷体" w:eastAsia="楷体" w:hAnsi="楷体" w:cs="楷体" w:hint="eastAsia"/>
          <w:sz w:val="32"/>
          <w:szCs w:val="32"/>
        </w:rPr>
        <w:t>三、部门决算单位构成</w:t>
      </w:r>
      <w:r>
        <w:rPr>
          <w:rFonts w:ascii="楷体" w:eastAsia="楷体" w:hAnsi="楷体" w:cs="楷体"/>
          <w:sz w:val="32"/>
          <w:szCs w:val="32"/>
        </w:rPr>
        <w:t xml:space="preserve"> </w:t>
      </w:r>
    </w:p>
    <w:p w:rsidR="00656F43" w:rsidRDefault="00656F43">
      <w:pPr>
        <w:rPr>
          <w:rFonts w:ascii="楷体" w:eastAsia="楷体" w:hAnsi="楷体" w:cs="楷体"/>
          <w:sz w:val="32"/>
          <w:szCs w:val="32"/>
        </w:rPr>
      </w:pPr>
    </w:p>
    <w:p w:rsidR="00656F43" w:rsidRDefault="00656F43">
      <w:pPr>
        <w:rPr>
          <w:rFonts w:ascii="黑体" w:eastAsia="黑体" w:hAnsi="黑体" w:cs="黑体"/>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w:t>
      </w:r>
      <w:r>
        <w:rPr>
          <w:rFonts w:ascii="黑体" w:eastAsia="黑体" w:hAnsi="黑体" w:cs="黑体" w:hint="eastAsia"/>
          <w:sz w:val="32"/>
          <w:szCs w:val="32"/>
        </w:rPr>
        <w:t>益阳市教育科学研究所</w:t>
      </w:r>
      <w:r>
        <w:rPr>
          <w:rFonts w:ascii="黑体" w:eastAsia="黑体" w:hAnsi="黑体" w:cs="黑体"/>
          <w:sz w:val="32"/>
          <w:szCs w:val="32"/>
        </w:rPr>
        <w:t xml:space="preserve">2018 </w:t>
      </w:r>
      <w:r>
        <w:rPr>
          <w:rFonts w:ascii="黑体" w:eastAsia="黑体" w:hAnsi="黑体" w:cs="黑体" w:hint="eastAsia"/>
          <w:sz w:val="32"/>
          <w:szCs w:val="32"/>
        </w:rPr>
        <w:t>年度部门决算表</w:t>
      </w:r>
      <w:r>
        <w:rPr>
          <w:rFonts w:ascii="黑体" w:eastAsia="黑体" w:hAnsi="黑体" w:cs="黑体"/>
          <w:sz w:val="32"/>
          <w:szCs w:val="32"/>
        </w:rPr>
        <w:t xml:space="preserve"> </w:t>
      </w:r>
    </w:p>
    <w:p w:rsidR="00656F43" w:rsidRDefault="00656F43">
      <w:pPr>
        <w:rPr>
          <w:rFonts w:ascii="楷体" w:eastAsia="楷体" w:hAnsi="楷体" w:cs="楷体"/>
          <w:sz w:val="32"/>
          <w:szCs w:val="32"/>
        </w:rPr>
      </w:pPr>
      <w:r>
        <w:rPr>
          <w:rFonts w:ascii="楷体" w:eastAsia="楷体" w:hAnsi="楷体" w:cs="楷体" w:hint="eastAsia"/>
          <w:sz w:val="32"/>
          <w:szCs w:val="32"/>
        </w:rPr>
        <w:t>一、收入支出决算总表</w:t>
      </w:r>
      <w:r>
        <w:rPr>
          <w:rFonts w:ascii="楷体" w:eastAsia="楷体" w:hAnsi="楷体" w:cs="楷体"/>
          <w:sz w:val="32"/>
          <w:szCs w:val="32"/>
        </w:rPr>
        <w:t xml:space="preserve"> </w:t>
      </w:r>
    </w:p>
    <w:p w:rsidR="00656F43" w:rsidRDefault="00656F43">
      <w:pPr>
        <w:rPr>
          <w:rFonts w:ascii="楷体" w:eastAsia="楷体" w:hAnsi="楷体" w:cs="楷体"/>
          <w:sz w:val="32"/>
          <w:szCs w:val="32"/>
        </w:rPr>
      </w:pPr>
      <w:r>
        <w:rPr>
          <w:rFonts w:ascii="楷体" w:eastAsia="楷体" w:hAnsi="楷体" w:cs="楷体" w:hint="eastAsia"/>
          <w:sz w:val="32"/>
          <w:szCs w:val="32"/>
        </w:rPr>
        <w:t>二、收入决算表</w:t>
      </w:r>
      <w:r>
        <w:rPr>
          <w:rFonts w:ascii="楷体" w:eastAsia="楷体" w:hAnsi="楷体" w:cs="楷体"/>
          <w:sz w:val="32"/>
          <w:szCs w:val="32"/>
        </w:rPr>
        <w:t xml:space="preserve"> </w:t>
      </w:r>
    </w:p>
    <w:p w:rsidR="00656F43" w:rsidRDefault="00656F43">
      <w:pPr>
        <w:rPr>
          <w:rFonts w:ascii="楷体" w:eastAsia="楷体" w:hAnsi="楷体" w:cs="楷体"/>
          <w:sz w:val="32"/>
          <w:szCs w:val="32"/>
        </w:rPr>
      </w:pPr>
      <w:r>
        <w:rPr>
          <w:rFonts w:ascii="楷体" w:eastAsia="楷体" w:hAnsi="楷体" w:cs="楷体" w:hint="eastAsia"/>
          <w:sz w:val="32"/>
          <w:szCs w:val="32"/>
        </w:rPr>
        <w:t>三、支出决算表</w:t>
      </w:r>
      <w:r>
        <w:rPr>
          <w:rFonts w:ascii="楷体" w:eastAsia="楷体" w:hAnsi="楷体" w:cs="楷体"/>
          <w:sz w:val="32"/>
          <w:szCs w:val="32"/>
        </w:rPr>
        <w:t xml:space="preserve"> </w:t>
      </w:r>
    </w:p>
    <w:p w:rsidR="00656F43" w:rsidRDefault="00656F43">
      <w:pPr>
        <w:rPr>
          <w:rFonts w:ascii="楷体" w:eastAsia="楷体" w:hAnsi="楷体" w:cs="楷体"/>
          <w:sz w:val="32"/>
          <w:szCs w:val="32"/>
        </w:rPr>
      </w:pPr>
      <w:r>
        <w:rPr>
          <w:rFonts w:ascii="楷体" w:eastAsia="楷体" w:hAnsi="楷体" w:cs="楷体" w:hint="eastAsia"/>
          <w:sz w:val="32"/>
          <w:szCs w:val="32"/>
        </w:rPr>
        <w:t>四、财政拨款收入支出决算总表</w:t>
      </w:r>
      <w:r>
        <w:rPr>
          <w:rFonts w:ascii="楷体" w:eastAsia="楷体" w:hAnsi="楷体" w:cs="楷体"/>
          <w:sz w:val="32"/>
          <w:szCs w:val="32"/>
        </w:rPr>
        <w:t xml:space="preserve"> </w:t>
      </w:r>
    </w:p>
    <w:p w:rsidR="00656F43" w:rsidRDefault="00656F43">
      <w:pPr>
        <w:rPr>
          <w:rFonts w:ascii="楷体" w:eastAsia="楷体" w:hAnsi="楷体" w:cs="楷体"/>
          <w:sz w:val="32"/>
          <w:szCs w:val="32"/>
        </w:rPr>
      </w:pPr>
      <w:r>
        <w:rPr>
          <w:rFonts w:ascii="楷体" w:eastAsia="楷体" w:hAnsi="楷体" w:cs="楷体" w:hint="eastAsia"/>
          <w:sz w:val="32"/>
          <w:szCs w:val="32"/>
        </w:rPr>
        <w:t>五、一般公共预算财政拨款支出决算表</w:t>
      </w:r>
      <w:r>
        <w:rPr>
          <w:rFonts w:ascii="楷体" w:eastAsia="楷体" w:hAnsi="楷体" w:cs="楷体"/>
          <w:sz w:val="32"/>
          <w:szCs w:val="32"/>
        </w:rPr>
        <w:t xml:space="preserve"> </w:t>
      </w:r>
    </w:p>
    <w:p w:rsidR="00656F43" w:rsidRDefault="00656F43">
      <w:pPr>
        <w:rPr>
          <w:rFonts w:ascii="楷体" w:eastAsia="楷体" w:hAnsi="楷体" w:cs="楷体"/>
          <w:sz w:val="32"/>
          <w:szCs w:val="32"/>
        </w:rPr>
      </w:pPr>
      <w:r>
        <w:rPr>
          <w:rFonts w:ascii="楷体" w:eastAsia="楷体" w:hAnsi="楷体" w:cs="楷体" w:hint="eastAsia"/>
          <w:sz w:val="32"/>
          <w:szCs w:val="32"/>
        </w:rPr>
        <w:t>六、一般公共预算财政拨款基本支出决算表</w:t>
      </w:r>
      <w:r>
        <w:rPr>
          <w:rFonts w:ascii="楷体" w:eastAsia="楷体" w:hAnsi="楷体" w:cs="楷体"/>
          <w:sz w:val="32"/>
          <w:szCs w:val="32"/>
        </w:rPr>
        <w:t xml:space="preserve"> </w:t>
      </w:r>
    </w:p>
    <w:p w:rsidR="00656F43" w:rsidRDefault="00656F43">
      <w:pPr>
        <w:rPr>
          <w:rFonts w:ascii="楷体" w:eastAsia="楷体" w:hAnsi="楷体" w:cs="楷体"/>
          <w:sz w:val="32"/>
          <w:szCs w:val="32"/>
        </w:rPr>
      </w:pPr>
      <w:r>
        <w:rPr>
          <w:rFonts w:ascii="楷体" w:eastAsia="楷体" w:hAnsi="楷体" w:cs="楷体" w:hint="eastAsia"/>
          <w:sz w:val="32"/>
          <w:szCs w:val="32"/>
        </w:rPr>
        <w:t>七、一般公共预算财政拨款“三公”经费支出决算表</w:t>
      </w:r>
      <w:r>
        <w:rPr>
          <w:rFonts w:ascii="楷体" w:eastAsia="楷体" w:hAnsi="楷体" w:cs="楷体"/>
          <w:sz w:val="32"/>
          <w:szCs w:val="32"/>
        </w:rPr>
        <w:t xml:space="preserve"> </w:t>
      </w:r>
    </w:p>
    <w:p w:rsidR="00656F43" w:rsidRDefault="00656F43">
      <w:pPr>
        <w:rPr>
          <w:rFonts w:ascii="楷体" w:eastAsia="楷体" w:hAnsi="楷体" w:cs="楷体"/>
          <w:sz w:val="32"/>
          <w:szCs w:val="32"/>
        </w:rPr>
      </w:pPr>
      <w:r>
        <w:rPr>
          <w:rFonts w:ascii="楷体" w:eastAsia="楷体" w:hAnsi="楷体" w:cs="楷体" w:hint="eastAsia"/>
          <w:sz w:val="32"/>
          <w:szCs w:val="32"/>
        </w:rPr>
        <w:t>八、政府性基金预算财政拨款收入支出决算表</w:t>
      </w:r>
      <w:r>
        <w:rPr>
          <w:rFonts w:ascii="楷体" w:eastAsia="楷体" w:hAnsi="楷体" w:cs="楷体"/>
          <w:sz w:val="32"/>
          <w:szCs w:val="32"/>
        </w:rPr>
        <w:t xml:space="preserve"> </w:t>
      </w:r>
    </w:p>
    <w:p w:rsidR="00656F43" w:rsidRDefault="00656F43">
      <w:pPr>
        <w:rPr>
          <w:rFonts w:ascii="楷体" w:eastAsia="楷体" w:hAnsi="楷体" w:cs="楷体"/>
          <w:sz w:val="32"/>
          <w:szCs w:val="32"/>
        </w:rPr>
      </w:pPr>
    </w:p>
    <w:p w:rsidR="00656F43" w:rsidRDefault="00656F43">
      <w:pPr>
        <w:rPr>
          <w:rFonts w:ascii="黑体" w:eastAsia="黑体" w:hAnsi="黑体" w:cs="Times New Roman"/>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w:t>
      </w:r>
      <w:r>
        <w:rPr>
          <w:rFonts w:ascii="黑体" w:eastAsia="黑体" w:hAnsi="黑体" w:cs="黑体" w:hint="eastAsia"/>
          <w:sz w:val="32"/>
          <w:szCs w:val="32"/>
        </w:rPr>
        <w:t>益阳市教育科学研究所</w:t>
      </w:r>
      <w:r>
        <w:rPr>
          <w:rFonts w:ascii="黑体" w:eastAsia="黑体" w:hAnsi="黑体" w:cs="黑体"/>
          <w:sz w:val="32"/>
          <w:szCs w:val="32"/>
        </w:rPr>
        <w:t>2018</w:t>
      </w:r>
      <w:r>
        <w:rPr>
          <w:rFonts w:ascii="黑体" w:eastAsia="黑体" w:hAnsi="黑体" w:cs="黑体" w:hint="eastAsia"/>
          <w:sz w:val="32"/>
          <w:szCs w:val="32"/>
        </w:rPr>
        <w:t>年度部门决算情况说明</w:t>
      </w:r>
    </w:p>
    <w:p w:rsidR="00656F43" w:rsidRDefault="00656F43">
      <w:pPr>
        <w:rPr>
          <w:rFonts w:ascii="黑体" w:eastAsia="黑体" w:hAnsi="黑体" w:cs="Times New Roman"/>
          <w:sz w:val="32"/>
          <w:szCs w:val="32"/>
        </w:rPr>
      </w:pPr>
    </w:p>
    <w:p w:rsidR="00656F43" w:rsidRDefault="00656F43">
      <w:pPr>
        <w:rPr>
          <w:rFonts w:ascii="黑体" w:eastAsia="黑体" w:hAnsi="黑体" w:cs="Times New Roman"/>
          <w:sz w:val="32"/>
          <w:szCs w:val="32"/>
        </w:rPr>
      </w:pPr>
    </w:p>
    <w:p w:rsidR="00656F43" w:rsidRDefault="00656F43">
      <w:pPr>
        <w:rPr>
          <w:rFonts w:ascii="黑体" w:eastAsia="黑体" w:hAnsi="黑体" w:cs="Times New Roman"/>
          <w:sz w:val="32"/>
          <w:szCs w:val="32"/>
        </w:rPr>
      </w:pPr>
      <w:r>
        <w:rPr>
          <w:rFonts w:ascii="黑体" w:eastAsia="黑体" w:hAnsi="黑体" w:cs="黑体" w:hint="eastAsia"/>
          <w:sz w:val="32"/>
          <w:szCs w:val="32"/>
        </w:rPr>
        <w:t>第四部分</w:t>
      </w:r>
      <w:r>
        <w:rPr>
          <w:rFonts w:ascii="黑体" w:eastAsia="黑体" w:hAnsi="黑体" w:cs="黑体"/>
          <w:sz w:val="32"/>
          <w:szCs w:val="32"/>
        </w:rPr>
        <w:t xml:space="preserve"> </w:t>
      </w:r>
      <w:r>
        <w:rPr>
          <w:rFonts w:ascii="黑体" w:eastAsia="黑体" w:hAnsi="黑体" w:cs="黑体" w:hint="eastAsia"/>
          <w:sz w:val="32"/>
          <w:szCs w:val="32"/>
        </w:rPr>
        <w:t>名词解释</w:t>
      </w:r>
    </w:p>
    <w:p w:rsidR="00656F43" w:rsidRDefault="00656F43" w:rsidP="00A63E46">
      <w:pPr>
        <w:ind w:firstLineChars="150" w:firstLine="31680"/>
        <w:rPr>
          <w:rFonts w:ascii="宋体" w:cs="Times New Roman"/>
          <w:sz w:val="44"/>
          <w:szCs w:val="44"/>
        </w:rPr>
      </w:pPr>
      <w:r>
        <w:rPr>
          <w:rFonts w:ascii="宋体" w:hAnsi="宋体" w:cs="宋体" w:hint="eastAsia"/>
          <w:sz w:val="44"/>
          <w:szCs w:val="44"/>
        </w:rPr>
        <w:t>第一部分</w:t>
      </w:r>
      <w:r>
        <w:rPr>
          <w:rFonts w:ascii="方正小标宋_GBK" w:eastAsia="方正小标宋_GBK" w:hAnsi="方正小标宋_GBK" w:cs="方正小标宋_GBK"/>
          <w:sz w:val="44"/>
          <w:szCs w:val="44"/>
        </w:rPr>
        <w:t xml:space="preserve"> </w:t>
      </w:r>
      <w:r>
        <w:rPr>
          <w:rFonts w:ascii="方正小标宋_GBK" w:eastAsia="方正小标宋_GBK" w:hAnsi="方正小标宋_GBK" w:cs="方正小标宋_GBK" w:hint="eastAsia"/>
          <w:sz w:val="44"/>
          <w:szCs w:val="44"/>
        </w:rPr>
        <w:t>益阳市教育科学研究所</w:t>
      </w:r>
      <w:r>
        <w:rPr>
          <w:rFonts w:ascii="宋体" w:hAnsi="宋体" w:cs="宋体" w:hint="eastAsia"/>
          <w:sz w:val="44"/>
          <w:szCs w:val="44"/>
        </w:rPr>
        <w:t>概况</w:t>
      </w:r>
    </w:p>
    <w:p w:rsidR="00656F43" w:rsidRDefault="00656F43">
      <w:pPr>
        <w:jc w:val="center"/>
        <w:rPr>
          <w:rFonts w:ascii="方正小标宋_GBK" w:eastAsia="方正小标宋_GBK" w:hAnsi="方正小标宋_GBK" w:cs="Times New Roman"/>
          <w:sz w:val="44"/>
          <w:szCs w:val="44"/>
        </w:rPr>
      </w:pPr>
    </w:p>
    <w:p w:rsidR="00656F43" w:rsidRDefault="00656F43">
      <w:pPr>
        <w:jc w:val="left"/>
        <w:rPr>
          <w:rFonts w:ascii="黑体" w:eastAsia="黑体" w:hAnsi="黑体" w:cs="Times New Roman"/>
          <w:sz w:val="32"/>
          <w:szCs w:val="32"/>
        </w:rPr>
      </w:pPr>
      <w:r>
        <w:rPr>
          <w:rFonts w:ascii="黑体" w:eastAsia="黑体" w:hAnsi="黑体" w:cs="黑体" w:hint="eastAsia"/>
          <w:sz w:val="32"/>
          <w:szCs w:val="32"/>
        </w:rPr>
        <w:t>一、主要职能</w:t>
      </w:r>
    </w:p>
    <w:p w:rsidR="00656F43" w:rsidRPr="00EE3B22" w:rsidRDefault="00656F43" w:rsidP="00A63E46">
      <w:pPr>
        <w:ind w:firstLineChars="200" w:firstLine="31680"/>
        <w:rPr>
          <w:rFonts w:cs="Times New Roman"/>
          <w:sz w:val="30"/>
          <w:szCs w:val="30"/>
        </w:rPr>
      </w:pPr>
      <w:r w:rsidRPr="00EE3B22">
        <w:rPr>
          <w:rFonts w:cs="宋体" w:hint="eastAsia"/>
          <w:sz w:val="30"/>
          <w:szCs w:val="30"/>
        </w:rPr>
        <w:t>教育科学研究所的职能包括管理、研究、指导教育科研和信息咨询等几个方面。</w:t>
      </w:r>
    </w:p>
    <w:p w:rsidR="00656F43" w:rsidRPr="00EE3B22" w:rsidRDefault="00656F43" w:rsidP="005053DD">
      <w:pPr>
        <w:rPr>
          <w:rFonts w:cs="Times New Roman"/>
          <w:sz w:val="30"/>
          <w:szCs w:val="30"/>
        </w:rPr>
      </w:pPr>
      <w:r>
        <w:rPr>
          <w:sz w:val="30"/>
          <w:szCs w:val="30"/>
        </w:rPr>
        <w:t xml:space="preserve">         </w:t>
      </w:r>
      <w:r w:rsidRPr="00EE3B22">
        <w:rPr>
          <w:sz w:val="30"/>
          <w:szCs w:val="30"/>
        </w:rPr>
        <w:t>1</w:t>
      </w:r>
      <w:r w:rsidRPr="00EE3B22">
        <w:rPr>
          <w:rFonts w:cs="宋体" w:hint="eastAsia"/>
          <w:sz w:val="30"/>
          <w:szCs w:val="30"/>
        </w:rPr>
        <w:t>、在市教育局和市教育科学研究所领导小组的领导下，根据《教育科学研究课题管理办法》的规定，做好全市课题的规划立项、过程管理、成果鉴评和推广工作。负责本市教育科研经费的管理。</w:t>
      </w:r>
    </w:p>
    <w:p w:rsidR="00656F43" w:rsidRPr="00EE3B22" w:rsidRDefault="00656F43" w:rsidP="005053DD">
      <w:pPr>
        <w:rPr>
          <w:rFonts w:cs="Times New Roman"/>
          <w:sz w:val="30"/>
          <w:szCs w:val="30"/>
        </w:rPr>
      </w:pPr>
      <w:r>
        <w:rPr>
          <w:sz w:val="30"/>
          <w:szCs w:val="30"/>
        </w:rPr>
        <w:t xml:space="preserve">         </w:t>
      </w:r>
      <w:r w:rsidRPr="00EE3B22">
        <w:rPr>
          <w:sz w:val="30"/>
          <w:szCs w:val="30"/>
        </w:rPr>
        <w:t>2</w:t>
      </w:r>
      <w:r w:rsidRPr="00EE3B22">
        <w:rPr>
          <w:rFonts w:cs="宋体" w:hint="eastAsia"/>
          <w:sz w:val="30"/>
          <w:szCs w:val="30"/>
        </w:rPr>
        <w:t>、承担和确立对本市教育改革和发展起推动作用的研究课题，取得成果，为教育行政领导的决策服务。</w:t>
      </w:r>
    </w:p>
    <w:p w:rsidR="00656F43" w:rsidRPr="00EE3B22" w:rsidRDefault="00656F43" w:rsidP="005053DD">
      <w:pPr>
        <w:rPr>
          <w:rFonts w:cs="Times New Roman"/>
          <w:sz w:val="30"/>
          <w:szCs w:val="30"/>
        </w:rPr>
      </w:pPr>
      <w:r>
        <w:rPr>
          <w:sz w:val="30"/>
          <w:szCs w:val="30"/>
        </w:rPr>
        <w:t xml:space="preserve">         </w:t>
      </w:r>
      <w:r w:rsidRPr="00EE3B22">
        <w:rPr>
          <w:sz w:val="30"/>
          <w:szCs w:val="30"/>
        </w:rPr>
        <w:t>3</w:t>
      </w:r>
      <w:r w:rsidRPr="00EE3B22">
        <w:rPr>
          <w:rFonts w:cs="宋体" w:hint="eastAsia"/>
          <w:sz w:val="30"/>
          <w:szCs w:val="30"/>
        </w:rPr>
        <w:t>、普及教育科学研究的知识和方法，推动群众性的教育科学研究，指导课题研究活动。</w:t>
      </w:r>
    </w:p>
    <w:p w:rsidR="00656F43" w:rsidRPr="00EE3B22" w:rsidRDefault="00656F43" w:rsidP="005053DD">
      <w:pPr>
        <w:rPr>
          <w:rFonts w:cs="Times New Roman"/>
          <w:sz w:val="30"/>
          <w:szCs w:val="30"/>
        </w:rPr>
      </w:pPr>
      <w:r>
        <w:rPr>
          <w:sz w:val="30"/>
          <w:szCs w:val="30"/>
        </w:rPr>
        <w:t xml:space="preserve">         </w:t>
      </w:r>
      <w:r w:rsidRPr="00EE3B22">
        <w:rPr>
          <w:sz w:val="30"/>
          <w:szCs w:val="30"/>
        </w:rPr>
        <w:t>4</w:t>
      </w:r>
      <w:r w:rsidRPr="00EE3B22">
        <w:rPr>
          <w:rFonts w:cs="宋体" w:hint="eastAsia"/>
          <w:sz w:val="30"/>
          <w:szCs w:val="30"/>
        </w:rPr>
        <w:t>、把教育科研信息管理工作作为机构的基础工作，为行政决策做好信息咨询工作，为基层课题研究提供文献资料，编纂教育学术刊物，做好教育科研成果的传播和推广工作。</w:t>
      </w:r>
    </w:p>
    <w:p w:rsidR="00656F43" w:rsidRPr="00EE3B22" w:rsidRDefault="00656F43" w:rsidP="005053DD">
      <w:pPr>
        <w:rPr>
          <w:rFonts w:cs="Times New Roman"/>
          <w:sz w:val="30"/>
          <w:szCs w:val="30"/>
        </w:rPr>
      </w:pPr>
      <w:r>
        <w:rPr>
          <w:sz w:val="30"/>
          <w:szCs w:val="30"/>
        </w:rPr>
        <w:t xml:space="preserve">         </w:t>
      </w:r>
      <w:r w:rsidRPr="00EE3B22">
        <w:rPr>
          <w:sz w:val="30"/>
          <w:szCs w:val="30"/>
        </w:rPr>
        <w:t>5</w:t>
      </w:r>
      <w:r w:rsidRPr="00EE3B22">
        <w:rPr>
          <w:rFonts w:cs="宋体" w:hint="eastAsia"/>
          <w:sz w:val="30"/>
          <w:szCs w:val="30"/>
        </w:rPr>
        <w:t>、做好教育理论学习的组织推动工作，推荐理论学习资料，提高教育工作者的教育科研素养。</w:t>
      </w:r>
    </w:p>
    <w:p w:rsidR="00656F43" w:rsidRPr="00EE3B22" w:rsidRDefault="00656F43" w:rsidP="005053DD">
      <w:pPr>
        <w:rPr>
          <w:rFonts w:cs="Times New Roman"/>
          <w:sz w:val="30"/>
          <w:szCs w:val="30"/>
        </w:rPr>
      </w:pPr>
      <w:r>
        <w:rPr>
          <w:sz w:val="30"/>
          <w:szCs w:val="30"/>
        </w:rPr>
        <w:t xml:space="preserve">         </w:t>
      </w:r>
      <w:r w:rsidRPr="00EE3B22">
        <w:rPr>
          <w:sz w:val="30"/>
          <w:szCs w:val="30"/>
        </w:rPr>
        <w:t>6</w:t>
      </w:r>
      <w:r w:rsidRPr="00EE3B22">
        <w:rPr>
          <w:rFonts w:cs="宋体" w:hint="eastAsia"/>
          <w:sz w:val="30"/>
          <w:szCs w:val="30"/>
        </w:rPr>
        <w:t>、负责鉴定各类学校的教育科研水平。总结教育改革和发展中的成功经验，配合行政做好推广工作。</w:t>
      </w:r>
    </w:p>
    <w:p w:rsidR="00656F43" w:rsidRPr="00E00A6F" w:rsidRDefault="00656F43" w:rsidP="00E00A6F">
      <w:pPr>
        <w:rPr>
          <w:rFonts w:cs="Times New Roman"/>
          <w:sz w:val="30"/>
          <w:szCs w:val="30"/>
        </w:rPr>
      </w:pPr>
      <w:r>
        <w:t xml:space="preserve">    </w:t>
      </w:r>
      <w:r w:rsidRPr="00E00A6F">
        <w:t xml:space="preserve">   </w:t>
      </w:r>
      <w:r>
        <w:t xml:space="preserve">    </w:t>
      </w:r>
      <w:r w:rsidRPr="00E00A6F">
        <w:t xml:space="preserve">  </w:t>
      </w:r>
      <w:r w:rsidRPr="00E00A6F">
        <w:rPr>
          <w:sz w:val="30"/>
          <w:szCs w:val="30"/>
        </w:rPr>
        <w:t>7</w:t>
      </w:r>
      <w:r w:rsidRPr="00E00A6F">
        <w:rPr>
          <w:rFonts w:cs="宋体" w:hint="eastAsia"/>
          <w:sz w:val="30"/>
          <w:szCs w:val="30"/>
        </w:rPr>
        <w:t>、配合教育行政部门，开展教学督导、教学工作检查和质量评估工作等。</w:t>
      </w:r>
    </w:p>
    <w:p w:rsidR="00656F43" w:rsidRDefault="00656F43" w:rsidP="00E00A6F">
      <w:pPr>
        <w:rPr>
          <w:rFonts w:ascii="黑体" w:eastAsia="黑体" w:hAnsi="黑体" w:cs="Times New Roman"/>
          <w:sz w:val="32"/>
          <w:szCs w:val="32"/>
        </w:rPr>
      </w:pPr>
      <w:r w:rsidRPr="00E00A6F">
        <w:rPr>
          <w:rFonts w:ascii="黑体" w:eastAsia="黑体" w:hAnsi="黑体" w:cs="黑体" w:hint="eastAsia"/>
          <w:sz w:val="32"/>
          <w:szCs w:val="32"/>
        </w:rPr>
        <w:t>二、机构设置</w:t>
      </w:r>
    </w:p>
    <w:p w:rsidR="00656F43" w:rsidRPr="00E00A6F" w:rsidRDefault="00656F43" w:rsidP="00A63E46">
      <w:pPr>
        <w:ind w:firstLineChars="200" w:firstLine="31680"/>
        <w:rPr>
          <w:rFonts w:cs="Times New Roman"/>
          <w:sz w:val="30"/>
          <w:szCs w:val="30"/>
        </w:rPr>
      </w:pPr>
      <w:r w:rsidRPr="00E00A6F">
        <w:rPr>
          <w:rFonts w:cs="宋体" w:hint="eastAsia"/>
          <w:sz w:val="30"/>
          <w:szCs w:val="30"/>
        </w:rPr>
        <w:t>益阳市教育科学研究所是</w:t>
      </w:r>
      <w:r>
        <w:rPr>
          <w:rFonts w:cs="宋体" w:hint="eastAsia"/>
          <w:sz w:val="30"/>
          <w:szCs w:val="30"/>
        </w:rPr>
        <w:t>益阳市教育局下属的正科级全额拨款事业单位，现有事业编制</w:t>
      </w:r>
      <w:r>
        <w:rPr>
          <w:sz w:val="30"/>
          <w:szCs w:val="30"/>
        </w:rPr>
        <w:t>24</w:t>
      </w:r>
      <w:r>
        <w:rPr>
          <w:rFonts w:cs="宋体" w:hint="eastAsia"/>
          <w:sz w:val="30"/>
          <w:szCs w:val="30"/>
        </w:rPr>
        <w:t>人，</w:t>
      </w:r>
      <w:r w:rsidRPr="00E00A6F">
        <w:rPr>
          <w:sz w:val="30"/>
          <w:szCs w:val="30"/>
        </w:rPr>
        <w:t>2018</w:t>
      </w:r>
      <w:r>
        <w:rPr>
          <w:rFonts w:cs="宋体" w:hint="eastAsia"/>
          <w:sz w:val="30"/>
          <w:szCs w:val="30"/>
        </w:rPr>
        <w:t>年年末在编</w:t>
      </w:r>
      <w:r w:rsidRPr="00E00A6F">
        <w:rPr>
          <w:rFonts w:cs="宋体" w:hint="eastAsia"/>
          <w:sz w:val="30"/>
          <w:szCs w:val="30"/>
        </w:rPr>
        <w:t>在岗人员</w:t>
      </w:r>
      <w:r w:rsidRPr="00E00A6F">
        <w:rPr>
          <w:sz w:val="30"/>
          <w:szCs w:val="30"/>
        </w:rPr>
        <w:t>20</w:t>
      </w:r>
      <w:r w:rsidRPr="00E00A6F">
        <w:rPr>
          <w:rFonts w:cs="宋体" w:hint="eastAsia"/>
          <w:sz w:val="30"/>
          <w:szCs w:val="30"/>
        </w:rPr>
        <w:t>人；退休人员</w:t>
      </w:r>
      <w:r w:rsidRPr="00E00A6F">
        <w:rPr>
          <w:sz w:val="30"/>
          <w:szCs w:val="30"/>
        </w:rPr>
        <w:t>20</w:t>
      </w:r>
      <w:r>
        <w:rPr>
          <w:rFonts w:cs="宋体" w:hint="eastAsia"/>
          <w:sz w:val="30"/>
          <w:szCs w:val="30"/>
        </w:rPr>
        <w:t>人；返聘</w:t>
      </w:r>
      <w:r>
        <w:rPr>
          <w:sz w:val="30"/>
          <w:szCs w:val="30"/>
        </w:rPr>
        <w:t>1</w:t>
      </w:r>
      <w:r>
        <w:rPr>
          <w:rFonts w:cs="宋体" w:hint="eastAsia"/>
          <w:sz w:val="30"/>
          <w:szCs w:val="30"/>
        </w:rPr>
        <w:t>人；临聘</w:t>
      </w:r>
      <w:r>
        <w:rPr>
          <w:sz w:val="30"/>
          <w:szCs w:val="30"/>
        </w:rPr>
        <w:t>3</w:t>
      </w:r>
      <w:r>
        <w:rPr>
          <w:rFonts w:cs="宋体" w:hint="eastAsia"/>
          <w:sz w:val="30"/>
          <w:szCs w:val="30"/>
        </w:rPr>
        <w:t>人。</w:t>
      </w:r>
    </w:p>
    <w:p w:rsidR="00656F43" w:rsidRPr="00E00A6F" w:rsidRDefault="00656F43" w:rsidP="00E00A6F">
      <w:pPr>
        <w:rPr>
          <w:rFonts w:cs="Times New Roman"/>
          <w:sz w:val="30"/>
          <w:szCs w:val="30"/>
        </w:rPr>
      </w:pPr>
      <w:r>
        <w:rPr>
          <w:rFonts w:ascii="黑体" w:eastAsia="黑体" w:hAnsi="黑体" w:cs="黑体"/>
          <w:sz w:val="32"/>
          <w:szCs w:val="32"/>
        </w:rPr>
        <w:t xml:space="preserve">    </w:t>
      </w:r>
      <w:r w:rsidRPr="00E00A6F">
        <w:rPr>
          <w:rFonts w:cs="宋体" w:hint="eastAsia"/>
          <w:sz w:val="30"/>
          <w:szCs w:val="30"/>
        </w:rPr>
        <w:t>内部设置：</w:t>
      </w:r>
      <w:r>
        <w:rPr>
          <w:rFonts w:cs="宋体" w:hint="eastAsia"/>
          <w:sz w:val="30"/>
          <w:szCs w:val="30"/>
        </w:rPr>
        <w:t>办公室、</w:t>
      </w:r>
      <w:r w:rsidRPr="00E00A6F">
        <w:rPr>
          <w:rFonts w:cs="宋体" w:hint="eastAsia"/>
          <w:sz w:val="30"/>
          <w:szCs w:val="30"/>
        </w:rPr>
        <w:t>小学综合室、中学文科教研室、中学理科教研室、中等职业教育教研室。</w:t>
      </w:r>
    </w:p>
    <w:p w:rsidR="00656F43" w:rsidRPr="00E00A6F" w:rsidRDefault="00656F43" w:rsidP="00E00A6F">
      <w:pPr>
        <w:rPr>
          <w:rFonts w:ascii="黑体" w:eastAsia="黑体" w:hAnsi="黑体" w:cs="Times New Roman"/>
          <w:sz w:val="32"/>
          <w:szCs w:val="32"/>
        </w:rPr>
      </w:pPr>
      <w:r w:rsidRPr="00E00A6F">
        <w:rPr>
          <w:rFonts w:ascii="黑体" w:eastAsia="黑体" w:hAnsi="黑体" w:cs="黑体" w:hint="eastAsia"/>
          <w:sz w:val="32"/>
          <w:szCs w:val="32"/>
        </w:rPr>
        <w:t>三、部门决算单位构成</w:t>
      </w:r>
    </w:p>
    <w:p w:rsidR="00656F43" w:rsidRPr="00E00A6F" w:rsidRDefault="00656F43" w:rsidP="00A63E46">
      <w:pPr>
        <w:ind w:firstLineChars="200" w:firstLine="31680"/>
        <w:rPr>
          <w:rFonts w:cs="Times New Roman"/>
        </w:rPr>
      </w:pPr>
      <w:r w:rsidRPr="00E00A6F">
        <w:rPr>
          <w:rFonts w:cs="宋体" w:hint="eastAsia"/>
          <w:sz w:val="30"/>
          <w:szCs w:val="30"/>
        </w:rPr>
        <w:t>从决算单位构成看，益阳市教育科学研究所部门决算包括：益阳市教育科学研究所部门决算，无下属单位决算</w:t>
      </w:r>
      <w:r w:rsidRPr="00E00A6F">
        <w:rPr>
          <w:rFonts w:cs="宋体" w:hint="eastAsia"/>
        </w:rPr>
        <w:t>。</w:t>
      </w:r>
    </w:p>
    <w:tbl>
      <w:tblPr>
        <w:tblW w:w="0" w:type="auto"/>
        <w:tblInd w:w="-8" w:type="dxa"/>
        <w:tblCellMar>
          <w:left w:w="10" w:type="dxa"/>
          <w:right w:w="10" w:type="dxa"/>
        </w:tblCellMar>
        <w:tblLook w:val="00A0"/>
      </w:tblPr>
      <w:tblGrid>
        <w:gridCol w:w="2212"/>
        <w:gridCol w:w="6212"/>
      </w:tblGrid>
      <w:tr w:rsidR="00656F43" w:rsidRPr="0002322E">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6F43" w:rsidRPr="0002322E" w:rsidRDefault="00656F43">
            <w:pPr>
              <w:jc w:val="center"/>
              <w:rPr>
                <w:rFonts w:cs="Times New Roman"/>
              </w:rPr>
            </w:pPr>
            <w:r>
              <w:rPr>
                <w:rFonts w:ascii="仿宋" w:eastAsia="仿宋" w:hAnsi="仿宋" w:cs="仿宋" w:hint="eastAsia"/>
                <w:b/>
                <w:bCs/>
                <w:sz w:val="28"/>
                <w:szCs w:val="28"/>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6F43" w:rsidRPr="0002322E" w:rsidRDefault="00656F43">
            <w:pPr>
              <w:jc w:val="center"/>
              <w:rPr>
                <w:rFonts w:cs="Times New Roman"/>
              </w:rPr>
            </w:pPr>
            <w:r>
              <w:rPr>
                <w:rFonts w:ascii="仿宋" w:eastAsia="仿宋" w:hAnsi="仿宋" w:cs="仿宋" w:hint="eastAsia"/>
                <w:b/>
                <w:bCs/>
                <w:sz w:val="28"/>
                <w:szCs w:val="28"/>
              </w:rPr>
              <w:t>单位名称</w:t>
            </w:r>
          </w:p>
        </w:tc>
      </w:tr>
      <w:tr w:rsidR="00656F43" w:rsidRPr="0002322E">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6F43" w:rsidRPr="0002322E" w:rsidRDefault="00656F43">
            <w:pPr>
              <w:jc w:val="center"/>
              <w:rPr>
                <w:rFonts w:cs="Times New Roman"/>
              </w:rPr>
            </w:pPr>
            <w:r>
              <w:rPr>
                <w:rFonts w:ascii="仿宋" w:eastAsia="仿宋" w:hAnsi="仿宋" w:cs="仿宋"/>
                <w:b/>
                <w:bCs/>
                <w:sz w:val="28"/>
                <w:szCs w:val="28"/>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6F43" w:rsidRDefault="00656F43">
            <w:pPr>
              <w:rPr>
                <w:rFonts w:ascii="宋体" w:cs="Times New Roman"/>
                <w:sz w:val="22"/>
                <w:szCs w:val="22"/>
              </w:rPr>
            </w:pPr>
            <w:r>
              <w:rPr>
                <w:rFonts w:ascii="宋体" w:cs="宋体" w:hint="eastAsia"/>
                <w:sz w:val="22"/>
                <w:szCs w:val="22"/>
              </w:rPr>
              <w:t>益阳市教育科学研究所</w:t>
            </w:r>
          </w:p>
        </w:tc>
      </w:tr>
    </w:tbl>
    <w:p w:rsidR="00656F43" w:rsidRDefault="00656F43">
      <w:pPr>
        <w:rPr>
          <w:rFonts w:ascii="仿宋" w:eastAsia="仿宋" w:hAnsi="仿宋" w:cs="Times New Roman"/>
          <w:sz w:val="32"/>
          <w:szCs w:val="32"/>
        </w:rPr>
      </w:pPr>
    </w:p>
    <w:p w:rsidR="00656F43" w:rsidRDefault="00656F43">
      <w:pPr>
        <w:jc w:val="center"/>
        <w:rPr>
          <w:rFonts w:ascii="方正小标宋_GBK" w:eastAsia="方正小标宋_GBK" w:hAnsi="方正小标宋_GBK" w:cs="Times New Roman"/>
          <w:sz w:val="44"/>
          <w:szCs w:val="44"/>
        </w:rPr>
      </w:pPr>
      <w:r>
        <w:rPr>
          <w:rFonts w:ascii="宋体" w:hAnsi="宋体" w:cs="宋体" w:hint="eastAsia"/>
          <w:sz w:val="44"/>
          <w:szCs w:val="44"/>
        </w:rPr>
        <w:t>第二部分</w:t>
      </w:r>
      <w:r>
        <w:rPr>
          <w:rFonts w:ascii="方正小标宋_GBK" w:eastAsia="方正小标宋_GBK" w:hAnsi="方正小标宋_GBK" w:cs="方正小标宋_GBK"/>
          <w:sz w:val="44"/>
          <w:szCs w:val="44"/>
        </w:rPr>
        <w:t xml:space="preserve"> </w:t>
      </w:r>
      <w:r>
        <w:rPr>
          <w:rFonts w:ascii="方正小标宋_GBK" w:eastAsia="方正小标宋_GBK" w:hAnsi="方正小标宋_GBK" w:cs="方正小标宋_GBK" w:hint="eastAsia"/>
          <w:sz w:val="44"/>
          <w:szCs w:val="44"/>
        </w:rPr>
        <w:t>益阳市教育科学研究所</w:t>
      </w:r>
      <w:r>
        <w:rPr>
          <w:rFonts w:ascii="方正小标宋_GBK" w:eastAsia="方正小标宋_GBK" w:hAnsi="方正小标宋_GBK" w:cs="方正小标宋_GBK"/>
          <w:sz w:val="44"/>
          <w:szCs w:val="44"/>
        </w:rPr>
        <w:t xml:space="preserve">2018 </w:t>
      </w:r>
      <w:r>
        <w:rPr>
          <w:rFonts w:ascii="宋体" w:hAnsi="宋体" w:cs="宋体" w:hint="eastAsia"/>
          <w:sz w:val="44"/>
          <w:szCs w:val="44"/>
        </w:rPr>
        <w:t>年度部门决算表</w:t>
      </w:r>
    </w:p>
    <w:p w:rsidR="00656F43" w:rsidRDefault="00656F43">
      <w:pPr>
        <w:ind w:firstLine="640"/>
        <w:rPr>
          <w:rFonts w:ascii="仿宋" w:eastAsia="仿宋" w:hAnsi="仿宋" w:cs="Times New Roman"/>
          <w:sz w:val="32"/>
          <w:szCs w:val="32"/>
        </w:rPr>
      </w:pPr>
    </w:p>
    <w:p w:rsidR="00656F43" w:rsidRDefault="00656F43">
      <w:pPr>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1</w:t>
      </w:r>
      <w:r>
        <w:rPr>
          <w:rFonts w:ascii="仿宋" w:eastAsia="仿宋" w:hAnsi="仿宋" w:cs="仿宋" w:hint="eastAsia"/>
          <w:sz w:val="32"/>
          <w:szCs w:val="32"/>
        </w:rPr>
        <w:t>：收入支出决算总表</w:t>
      </w:r>
    </w:p>
    <w:p w:rsidR="00656F43" w:rsidRDefault="00656F43">
      <w:pPr>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2</w:t>
      </w:r>
      <w:r>
        <w:rPr>
          <w:rFonts w:ascii="仿宋" w:eastAsia="仿宋" w:hAnsi="仿宋" w:cs="仿宋" w:hint="eastAsia"/>
          <w:sz w:val="32"/>
          <w:szCs w:val="32"/>
        </w:rPr>
        <w:t>：收入决算表</w:t>
      </w:r>
    </w:p>
    <w:p w:rsidR="00656F43" w:rsidRDefault="00656F43">
      <w:pPr>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3</w:t>
      </w:r>
      <w:r>
        <w:rPr>
          <w:rFonts w:ascii="仿宋" w:eastAsia="仿宋" w:hAnsi="仿宋" w:cs="仿宋" w:hint="eastAsia"/>
          <w:sz w:val="32"/>
          <w:szCs w:val="32"/>
        </w:rPr>
        <w:t>：支出决算表</w:t>
      </w:r>
    </w:p>
    <w:p w:rsidR="00656F43" w:rsidRDefault="00656F43">
      <w:pPr>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4</w:t>
      </w:r>
      <w:r>
        <w:rPr>
          <w:rFonts w:ascii="仿宋" w:eastAsia="仿宋" w:hAnsi="仿宋" w:cs="仿宋" w:hint="eastAsia"/>
          <w:sz w:val="32"/>
          <w:szCs w:val="32"/>
        </w:rPr>
        <w:t>：财政拨款收入支出决算总表</w:t>
      </w:r>
    </w:p>
    <w:p w:rsidR="00656F43" w:rsidRDefault="00656F43">
      <w:pPr>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5</w:t>
      </w:r>
      <w:r>
        <w:rPr>
          <w:rFonts w:ascii="仿宋" w:eastAsia="仿宋" w:hAnsi="仿宋" w:cs="仿宋" w:hint="eastAsia"/>
          <w:sz w:val="32"/>
          <w:szCs w:val="32"/>
        </w:rPr>
        <w:t>：一般公共预算财政拨款支出决算表</w:t>
      </w:r>
    </w:p>
    <w:p w:rsidR="00656F43" w:rsidRDefault="00656F43">
      <w:pPr>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6</w:t>
      </w:r>
      <w:r>
        <w:rPr>
          <w:rFonts w:ascii="仿宋" w:eastAsia="仿宋" w:hAnsi="仿宋" w:cs="仿宋" w:hint="eastAsia"/>
          <w:sz w:val="32"/>
          <w:szCs w:val="32"/>
        </w:rPr>
        <w:t>：一般公共预算财政拨款基本支出决算表</w:t>
      </w:r>
    </w:p>
    <w:p w:rsidR="00656F43" w:rsidRDefault="00656F43">
      <w:pPr>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7</w:t>
      </w:r>
      <w:r>
        <w:rPr>
          <w:rFonts w:ascii="仿宋" w:eastAsia="仿宋" w:hAnsi="仿宋" w:cs="仿宋" w:hint="eastAsia"/>
          <w:sz w:val="32"/>
          <w:szCs w:val="32"/>
        </w:rPr>
        <w:t>：一般公共预算财政拨款“三公”经费支出决算表</w:t>
      </w:r>
    </w:p>
    <w:p w:rsidR="00656F43" w:rsidRDefault="00656F43" w:rsidP="008A2631">
      <w:pPr>
        <w:ind w:firstLine="643"/>
        <w:jc w:val="left"/>
        <w:rPr>
          <w:rFonts w:ascii="仿宋" w:eastAsia="仿宋" w:hAnsi="仿宋" w:cs="Times New Roman"/>
          <w:sz w:val="32"/>
          <w:szCs w:val="32"/>
        </w:rPr>
      </w:pPr>
      <w:r w:rsidRPr="00BC4B66">
        <w:rPr>
          <w:rFonts w:ascii="仿宋" w:eastAsia="仿宋" w:hAnsi="仿宋" w:cs="仿宋" w:hint="eastAsia"/>
          <w:sz w:val="32"/>
          <w:szCs w:val="32"/>
        </w:rPr>
        <w:t>表</w:t>
      </w:r>
      <w:r>
        <w:rPr>
          <w:rFonts w:ascii="仿宋" w:eastAsia="仿宋" w:hAnsi="仿宋" w:cs="仿宋"/>
          <w:sz w:val="32"/>
          <w:szCs w:val="32"/>
        </w:rPr>
        <w:t>7</w:t>
      </w:r>
      <w:r>
        <w:rPr>
          <w:rFonts w:ascii="仿宋" w:eastAsia="仿宋" w:hAnsi="仿宋" w:cs="仿宋" w:hint="eastAsia"/>
          <w:sz w:val="32"/>
          <w:szCs w:val="32"/>
        </w:rPr>
        <w:t>无数据，益阳市教育科学研究所没有一般公共预算财政拨款“三公”经费收入，也没有一般公共预算财政拨款“三公”经费安排的支出，故本表无数据。</w:t>
      </w:r>
    </w:p>
    <w:p w:rsidR="00656F43" w:rsidRDefault="00656F43" w:rsidP="00C3655F">
      <w:pPr>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8</w:t>
      </w:r>
      <w:r>
        <w:rPr>
          <w:rFonts w:ascii="仿宋" w:eastAsia="仿宋" w:hAnsi="仿宋" w:cs="仿宋" w:hint="eastAsia"/>
          <w:sz w:val="32"/>
          <w:szCs w:val="32"/>
        </w:rPr>
        <w:t>：政府性基金预算财政拨款收入支出决算表</w:t>
      </w:r>
    </w:p>
    <w:p w:rsidR="00656F43" w:rsidRDefault="00656F43">
      <w:pPr>
        <w:ind w:firstLine="643"/>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8</w:t>
      </w:r>
      <w:r>
        <w:rPr>
          <w:rFonts w:ascii="仿宋" w:eastAsia="仿宋" w:hAnsi="仿宋" w:cs="仿宋" w:hint="eastAsia"/>
          <w:sz w:val="32"/>
          <w:szCs w:val="32"/>
        </w:rPr>
        <w:t>无数据，益阳市教育科学研究所没有政府性基金收入，也没有政府性基金安排的支出，故本表无数据。</w:t>
      </w:r>
    </w:p>
    <w:p w:rsidR="00656F43" w:rsidRDefault="00656F43">
      <w:pPr>
        <w:ind w:firstLine="640"/>
        <w:jc w:val="left"/>
        <w:rPr>
          <w:rFonts w:ascii="仿宋" w:eastAsia="仿宋" w:hAnsi="仿宋" w:cs="Times New Roman"/>
          <w:sz w:val="32"/>
          <w:szCs w:val="32"/>
        </w:rPr>
      </w:pPr>
    </w:p>
    <w:p w:rsidR="00656F43" w:rsidRDefault="00656F43">
      <w:pPr>
        <w:jc w:val="center"/>
        <w:rPr>
          <w:rFonts w:ascii="方正小标宋_GBK" w:eastAsia="方正小标宋_GBK" w:hAnsi="方正小标宋_GBK" w:cs="Times New Roman"/>
          <w:sz w:val="44"/>
          <w:szCs w:val="44"/>
        </w:rPr>
      </w:pPr>
      <w:r>
        <w:rPr>
          <w:rFonts w:ascii="宋体" w:hAnsi="宋体" w:cs="宋体" w:hint="eastAsia"/>
          <w:sz w:val="44"/>
          <w:szCs w:val="44"/>
        </w:rPr>
        <w:t>第三部分</w:t>
      </w:r>
    </w:p>
    <w:p w:rsidR="00656F43" w:rsidRDefault="00656F43">
      <w:pPr>
        <w:jc w:val="center"/>
        <w:rPr>
          <w:rFonts w:ascii="方正小标宋_GBK" w:eastAsia="方正小标宋_GBK" w:hAnsi="方正小标宋_GBK" w:cs="Times New Roman"/>
          <w:sz w:val="44"/>
          <w:szCs w:val="44"/>
        </w:rPr>
      </w:pPr>
      <w:r>
        <w:rPr>
          <w:rFonts w:ascii="方正小标宋_GBK" w:eastAsia="方正小标宋_GBK" w:hAnsi="方正小标宋_GBK" w:cs="方正小标宋_GBK" w:hint="eastAsia"/>
          <w:sz w:val="44"/>
          <w:szCs w:val="44"/>
        </w:rPr>
        <w:t>益阳市教育科学研究所</w:t>
      </w:r>
      <w:r>
        <w:rPr>
          <w:rFonts w:ascii="方正小标宋_GBK" w:eastAsia="方正小标宋_GBK" w:hAnsi="方正小标宋_GBK" w:cs="方正小标宋_GBK"/>
          <w:sz w:val="44"/>
          <w:szCs w:val="44"/>
        </w:rPr>
        <w:t xml:space="preserve">2018 </w:t>
      </w:r>
      <w:r>
        <w:rPr>
          <w:rFonts w:ascii="宋体" w:hAnsi="宋体" w:cs="宋体" w:hint="eastAsia"/>
          <w:sz w:val="44"/>
          <w:szCs w:val="44"/>
        </w:rPr>
        <w:t>年度部门决算情况说明</w:t>
      </w:r>
    </w:p>
    <w:p w:rsidR="00656F43" w:rsidRDefault="00656F43">
      <w:pPr>
        <w:ind w:firstLine="640"/>
        <w:jc w:val="left"/>
        <w:rPr>
          <w:rFonts w:ascii="黑体" w:eastAsia="黑体" w:hAnsi="黑体" w:cs="Times New Roman"/>
          <w:sz w:val="32"/>
          <w:szCs w:val="32"/>
        </w:rPr>
      </w:pPr>
    </w:p>
    <w:p w:rsidR="00656F43" w:rsidRDefault="00656F43">
      <w:pPr>
        <w:ind w:firstLine="640"/>
        <w:jc w:val="left"/>
        <w:rPr>
          <w:rFonts w:ascii="黑体" w:eastAsia="黑体" w:hAnsi="黑体" w:cs="Times New Roman"/>
          <w:sz w:val="32"/>
          <w:szCs w:val="32"/>
        </w:rPr>
      </w:pPr>
      <w:r>
        <w:rPr>
          <w:rFonts w:ascii="黑体" w:eastAsia="黑体" w:hAnsi="黑体" w:cs="黑体" w:hint="eastAsia"/>
          <w:sz w:val="32"/>
          <w:szCs w:val="32"/>
        </w:rPr>
        <w:t>一、关于益阳市教育科学研究所</w:t>
      </w:r>
      <w:r>
        <w:rPr>
          <w:rFonts w:ascii="黑体" w:eastAsia="黑体" w:hAnsi="黑体" w:cs="黑体"/>
          <w:sz w:val="32"/>
          <w:szCs w:val="32"/>
        </w:rPr>
        <w:t xml:space="preserve"> 2018 </w:t>
      </w:r>
      <w:r>
        <w:rPr>
          <w:rFonts w:ascii="黑体" w:eastAsia="黑体" w:hAnsi="黑体" w:cs="黑体" w:hint="eastAsia"/>
          <w:sz w:val="32"/>
          <w:szCs w:val="32"/>
        </w:rPr>
        <w:t>年度收入支出决算总体情况说明</w:t>
      </w:r>
    </w:p>
    <w:p w:rsidR="00656F43" w:rsidRPr="00BA2950" w:rsidRDefault="00656F43" w:rsidP="004541E8">
      <w:pPr>
        <w:ind w:firstLine="640"/>
        <w:jc w:val="left"/>
        <w:rPr>
          <w:rFonts w:ascii="仿宋" w:eastAsia="仿宋" w:hAnsi="仿宋" w:cs="Times New Roman"/>
          <w:sz w:val="32"/>
          <w:szCs w:val="32"/>
        </w:rPr>
      </w:pPr>
      <w:r>
        <w:rPr>
          <w:rFonts w:ascii="仿宋" w:eastAsia="仿宋" w:hAnsi="仿宋" w:cs="仿宋" w:hint="eastAsia"/>
          <w:sz w:val="32"/>
          <w:szCs w:val="32"/>
        </w:rPr>
        <w:t>益阳市教育科学研究所</w:t>
      </w:r>
      <w:r>
        <w:rPr>
          <w:rFonts w:ascii="仿宋" w:eastAsia="仿宋" w:hAnsi="仿宋" w:cs="仿宋"/>
          <w:sz w:val="32"/>
          <w:szCs w:val="32"/>
        </w:rPr>
        <w:t>2018</w:t>
      </w:r>
      <w:r>
        <w:rPr>
          <w:rFonts w:ascii="仿宋" w:eastAsia="仿宋" w:hAnsi="仿宋" w:cs="仿宋" w:hint="eastAsia"/>
          <w:sz w:val="32"/>
          <w:szCs w:val="32"/>
        </w:rPr>
        <w:t>年度收入总计</w:t>
      </w:r>
      <w:r>
        <w:rPr>
          <w:rFonts w:ascii="仿宋" w:eastAsia="仿宋" w:hAnsi="仿宋" w:cs="仿宋"/>
          <w:sz w:val="32"/>
          <w:szCs w:val="32"/>
        </w:rPr>
        <w:t>426.42</w:t>
      </w:r>
      <w:r>
        <w:rPr>
          <w:rFonts w:ascii="仿宋" w:eastAsia="仿宋" w:hAnsi="仿宋" w:cs="仿宋" w:hint="eastAsia"/>
          <w:sz w:val="32"/>
          <w:szCs w:val="32"/>
        </w:rPr>
        <w:t>万元，比上年同期增加</w:t>
      </w:r>
      <w:r>
        <w:rPr>
          <w:rFonts w:ascii="仿宋" w:eastAsia="仿宋" w:hAnsi="仿宋" w:cs="仿宋"/>
          <w:sz w:val="32"/>
          <w:szCs w:val="32"/>
        </w:rPr>
        <w:t>13.31</w:t>
      </w:r>
      <w:r>
        <w:rPr>
          <w:rFonts w:ascii="仿宋" w:eastAsia="仿宋" w:hAnsi="仿宋" w:cs="仿宋" w:hint="eastAsia"/>
          <w:sz w:val="32"/>
          <w:szCs w:val="32"/>
        </w:rPr>
        <w:t>万元，增长</w:t>
      </w:r>
      <w:r>
        <w:rPr>
          <w:rFonts w:ascii="仿宋" w:eastAsia="仿宋" w:hAnsi="仿宋" w:cs="仿宋"/>
          <w:sz w:val="32"/>
          <w:szCs w:val="32"/>
        </w:rPr>
        <w:t>3.22%</w:t>
      </w:r>
      <w:r>
        <w:rPr>
          <w:rFonts w:ascii="仿宋" w:eastAsia="仿宋" w:hAnsi="仿宋" w:cs="仿宋" w:hint="eastAsia"/>
          <w:sz w:val="32"/>
          <w:szCs w:val="32"/>
        </w:rPr>
        <w:t>；支出总计</w:t>
      </w:r>
      <w:r>
        <w:rPr>
          <w:rFonts w:ascii="仿宋" w:eastAsia="仿宋" w:hAnsi="仿宋" w:cs="仿宋"/>
          <w:sz w:val="32"/>
          <w:szCs w:val="32"/>
        </w:rPr>
        <w:t>419.16</w:t>
      </w:r>
      <w:r>
        <w:rPr>
          <w:rFonts w:ascii="仿宋" w:eastAsia="仿宋" w:hAnsi="仿宋" w:cs="仿宋" w:hint="eastAsia"/>
          <w:sz w:val="32"/>
          <w:szCs w:val="32"/>
        </w:rPr>
        <w:t>万元，比上年同期增加</w:t>
      </w:r>
      <w:r>
        <w:rPr>
          <w:rFonts w:ascii="仿宋" w:eastAsia="仿宋" w:hAnsi="仿宋" w:cs="仿宋"/>
          <w:sz w:val="32"/>
          <w:szCs w:val="32"/>
        </w:rPr>
        <w:t>6.05</w:t>
      </w:r>
      <w:r>
        <w:rPr>
          <w:rFonts w:ascii="仿宋" w:eastAsia="仿宋" w:hAnsi="仿宋" w:cs="仿宋" w:hint="eastAsia"/>
          <w:sz w:val="32"/>
          <w:szCs w:val="32"/>
        </w:rPr>
        <w:t>万元，增长</w:t>
      </w:r>
      <w:r>
        <w:rPr>
          <w:rFonts w:ascii="仿宋" w:eastAsia="仿宋" w:hAnsi="仿宋" w:cs="仿宋"/>
          <w:sz w:val="32"/>
          <w:szCs w:val="32"/>
        </w:rPr>
        <w:t>1.46%</w:t>
      </w:r>
      <w:r>
        <w:rPr>
          <w:rFonts w:ascii="仿宋" w:eastAsia="仿宋" w:hAnsi="仿宋" w:cs="仿宋" w:hint="eastAsia"/>
          <w:sz w:val="32"/>
          <w:szCs w:val="32"/>
        </w:rPr>
        <w:t>。主要原因：人员经费的增加。年末基本支出结转</w:t>
      </w:r>
      <w:r>
        <w:rPr>
          <w:rFonts w:ascii="仿宋" w:eastAsia="仿宋" w:hAnsi="仿宋" w:cs="仿宋"/>
          <w:sz w:val="32"/>
          <w:szCs w:val="32"/>
        </w:rPr>
        <w:t>7.26</w:t>
      </w:r>
      <w:r>
        <w:rPr>
          <w:rFonts w:ascii="仿宋" w:eastAsia="仿宋" w:hAnsi="仿宋" w:cs="仿宋" w:hint="eastAsia"/>
          <w:sz w:val="32"/>
          <w:szCs w:val="32"/>
        </w:rPr>
        <w:t>万元，其中财政拨款结转</w:t>
      </w:r>
      <w:r>
        <w:rPr>
          <w:rFonts w:ascii="仿宋" w:eastAsia="仿宋" w:hAnsi="仿宋" w:cs="仿宋"/>
          <w:sz w:val="32"/>
          <w:szCs w:val="32"/>
        </w:rPr>
        <w:t>1.66</w:t>
      </w:r>
      <w:r>
        <w:rPr>
          <w:rFonts w:ascii="仿宋" w:eastAsia="仿宋" w:hAnsi="仿宋" w:cs="仿宋" w:hint="eastAsia"/>
          <w:sz w:val="32"/>
          <w:szCs w:val="32"/>
        </w:rPr>
        <w:t>万元，事业收入结转</w:t>
      </w:r>
      <w:r>
        <w:rPr>
          <w:rFonts w:ascii="仿宋" w:eastAsia="仿宋" w:hAnsi="仿宋" w:cs="仿宋"/>
          <w:sz w:val="32"/>
          <w:szCs w:val="32"/>
        </w:rPr>
        <w:t>5.6</w:t>
      </w:r>
      <w:r>
        <w:rPr>
          <w:rFonts w:ascii="仿宋" w:eastAsia="仿宋" w:hAnsi="仿宋" w:cs="仿宋" w:hint="eastAsia"/>
          <w:sz w:val="32"/>
          <w:szCs w:val="32"/>
        </w:rPr>
        <w:t>万元。</w:t>
      </w:r>
    </w:p>
    <w:p w:rsidR="00656F43" w:rsidRPr="00451241" w:rsidRDefault="00656F43">
      <w:pPr>
        <w:ind w:firstLine="640"/>
        <w:jc w:val="left"/>
        <w:rPr>
          <w:rFonts w:ascii="仿宋" w:eastAsia="仿宋" w:hAnsi="仿宋" w:cs="Times New Roman"/>
          <w:sz w:val="32"/>
          <w:szCs w:val="32"/>
        </w:rPr>
      </w:pPr>
    </w:p>
    <w:p w:rsidR="00656F43" w:rsidRPr="00281A23" w:rsidRDefault="00656F43" w:rsidP="00281A23">
      <w:pPr>
        <w:ind w:firstLine="640"/>
        <w:jc w:val="left"/>
        <w:rPr>
          <w:rFonts w:ascii="黑体" w:eastAsia="黑体" w:hAnsi="黑体" w:cs="Times New Roman"/>
          <w:sz w:val="32"/>
          <w:szCs w:val="32"/>
        </w:rPr>
      </w:pPr>
      <w:r>
        <w:rPr>
          <w:rFonts w:ascii="黑体" w:eastAsia="黑体" w:hAnsi="黑体" w:cs="黑体" w:hint="eastAsia"/>
          <w:sz w:val="32"/>
          <w:szCs w:val="32"/>
        </w:rPr>
        <w:t>二、关于益阳市教育科学研究所</w:t>
      </w:r>
      <w:r>
        <w:rPr>
          <w:rFonts w:ascii="黑体" w:eastAsia="黑体" w:hAnsi="黑体" w:cs="黑体"/>
          <w:sz w:val="32"/>
          <w:szCs w:val="32"/>
        </w:rPr>
        <w:t xml:space="preserve">2018 </w:t>
      </w:r>
      <w:r>
        <w:rPr>
          <w:rFonts w:ascii="黑体" w:eastAsia="黑体" w:hAnsi="黑体" w:cs="黑体" w:hint="eastAsia"/>
          <w:sz w:val="32"/>
          <w:szCs w:val="32"/>
        </w:rPr>
        <w:t>年度收入决算情况说明</w:t>
      </w:r>
    </w:p>
    <w:p w:rsidR="00656F43" w:rsidRDefault="00656F43">
      <w:pPr>
        <w:ind w:firstLine="640"/>
        <w:jc w:val="left"/>
        <w:rPr>
          <w:rFonts w:ascii="仿宋" w:eastAsia="仿宋" w:hAnsi="仿宋" w:cs="Times New Roman"/>
          <w:sz w:val="32"/>
          <w:szCs w:val="32"/>
        </w:rPr>
      </w:pPr>
      <w:r>
        <w:rPr>
          <w:rFonts w:ascii="仿宋" w:eastAsia="仿宋" w:hAnsi="仿宋" w:cs="仿宋"/>
          <w:sz w:val="32"/>
          <w:szCs w:val="32"/>
        </w:rPr>
        <w:t>2018</w:t>
      </w:r>
      <w:r>
        <w:rPr>
          <w:rFonts w:ascii="仿宋" w:eastAsia="仿宋" w:hAnsi="仿宋" w:cs="仿宋" w:hint="eastAsia"/>
          <w:sz w:val="32"/>
          <w:szCs w:val="32"/>
        </w:rPr>
        <w:t>年度收入合计</w:t>
      </w:r>
      <w:r>
        <w:rPr>
          <w:rFonts w:ascii="仿宋" w:eastAsia="仿宋" w:hAnsi="仿宋" w:cs="仿宋"/>
          <w:sz w:val="32"/>
          <w:szCs w:val="32"/>
        </w:rPr>
        <w:t>426.42</w:t>
      </w:r>
      <w:r>
        <w:rPr>
          <w:rFonts w:ascii="仿宋" w:eastAsia="仿宋" w:hAnsi="仿宋" w:cs="仿宋" w:hint="eastAsia"/>
          <w:sz w:val="32"/>
          <w:szCs w:val="32"/>
        </w:rPr>
        <w:t>万元，其中：财政拨款收入</w:t>
      </w:r>
      <w:r>
        <w:rPr>
          <w:rFonts w:ascii="仿宋" w:eastAsia="仿宋" w:hAnsi="仿宋" w:cs="仿宋"/>
          <w:sz w:val="32"/>
          <w:szCs w:val="32"/>
        </w:rPr>
        <w:t>420.82</w:t>
      </w:r>
      <w:r>
        <w:rPr>
          <w:rFonts w:ascii="仿宋" w:eastAsia="仿宋" w:hAnsi="仿宋" w:cs="仿宋" w:hint="eastAsia"/>
          <w:sz w:val="32"/>
          <w:szCs w:val="32"/>
        </w:rPr>
        <w:t>万元，占</w:t>
      </w:r>
      <w:r>
        <w:rPr>
          <w:rFonts w:ascii="仿宋" w:eastAsia="仿宋" w:hAnsi="仿宋" w:cs="仿宋"/>
          <w:sz w:val="32"/>
          <w:szCs w:val="32"/>
        </w:rPr>
        <w:t xml:space="preserve"> 98.69%</w:t>
      </w:r>
      <w:r>
        <w:rPr>
          <w:rFonts w:ascii="仿宋" w:eastAsia="仿宋" w:hAnsi="仿宋" w:cs="仿宋" w:hint="eastAsia"/>
          <w:sz w:val="32"/>
          <w:szCs w:val="32"/>
        </w:rPr>
        <w:t>；事业收入</w:t>
      </w:r>
      <w:r>
        <w:rPr>
          <w:rFonts w:ascii="仿宋" w:eastAsia="仿宋" w:hAnsi="仿宋" w:cs="仿宋"/>
          <w:sz w:val="32"/>
          <w:szCs w:val="32"/>
        </w:rPr>
        <w:t>5.60</w:t>
      </w:r>
      <w:r>
        <w:rPr>
          <w:rFonts w:ascii="仿宋" w:eastAsia="仿宋" w:hAnsi="仿宋" w:cs="仿宋" w:hint="eastAsia"/>
          <w:sz w:val="32"/>
          <w:szCs w:val="32"/>
        </w:rPr>
        <w:t>万元，占</w:t>
      </w:r>
      <w:r>
        <w:rPr>
          <w:rFonts w:ascii="仿宋" w:eastAsia="仿宋" w:hAnsi="仿宋" w:cs="仿宋"/>
          <w:sz w:val="32"/>
          <w:szCs w:val="32"/>
        </w:rPr>
        <w:t>1.31%</w:t>
      </w:r>
      <w:r>
        <w:rPr>
          <w:rFonts w:ascii="仿宋" w:eastAsia="仿宋" w:hAnsi="仿宋" w:cs="仿宋" w:hint="eastAsia"/>
          <w:sz w:val="32"/>
          <w:szCs w:val="32"/>
        </w:rPr>
        <w:t>。</w:t>
      </w:r>
    </w:p>
    <w:p w:rsidR="00656F43" w:rsidRDefault="00656F43">
      <w:pPr>
        <w:jc w:val="left"/>
        <w:rPr>
          <w:rFonts w:ascii="仿宋" w:eastAsia="仿宋" w:hAnsi="仿宋" w:cs="Times New Roman"/>
          <w:sz w:val="32"/>
          <w:szCs w:val="32"/>
        </w:rPr>
      </w:pPr>
    </w:p>
    <w:p w:rsidR="00656F43" w:rsidRPr="00281A23" w:rsidRDefault="00656F43" w:rsidP="00281A23">
      <w:pPr>
        <w:ind w:firstLine="640"/>
        <w:jc w:val="left"/>
        <w:rPr>
          <w:rFonts w:ascii="黑体" w:eastAsia="黑体" w:hAnsi="黑体" w:cs="Times New Roman"/>
          <w:sz w:val="32"/>
          <w:szCs w:val="32"/>
        </w:rPr>
      </w:pPr>
      <w:r>
        <w:rPr>
          <w:rFonts w:ascii="黑体" w:eastAsia="黑体" w:hAnsi="黑体" w:cs="黑体" w:hint="eastAsia"/>
          <w:sz w:val="32"/>
          <w:szCs w:val="32"/>
        </w:rPr>
        <w:t>三、关于益阳市教育科学研究所</w:t>
      </w:r>
      <w:r>
        <w:rPr>
          <w:rFonts w:ascii="黑体" w:eastAsia="黑体" w:hAnsi="黑体" w:cs="黑体"/>
          <w:sz w:val="32"/>
          <w:szCs w:val="32"/>
        </w:rPr>
        <w:t>2018</w:t>
      </w:r>
      <w:r>
        <w:rPr>
          <w:rFonts w:ascii="黑体" w:eastAsia="黑体" w:hAnsi="黑体" w:cs="黑体" w:hint="eastAsia"/>
          <w:sz w:val="32"/>
          <w:szCs w:val="32"/>
        </w:rPr>
        <w:t>年度支出决算情况说明</w:t>
      </w:r>
    </w:p>
    <w:p w:rsidR="00656F43" w:rsidRDefault="00656F43">
      <w:pPr>
        <w:ind w:firstLine="640"/>
        <w:jc w:val="left"/>
        <w:rPr>
          <w:rFonts w:ascii="仿宋" w:eastAsia="仿宋" w:hAnsi="仿宋" w:cs="Times New Roman"/>
          <w:sz w:val="32"/>
          <w:szCs w:val="32"/>
        </w:rPr>
      </w:pPr>
      <w:r>
        <w:rPr>
          <w:rFonts w:ascii="仿宋" w:eastAsia="仿宋" w:hAnsi="仿宋" w:cs="仿宋"/>
          <w:sz w:val="32"/>
          <w:szCs w:val="32"/>
        </w:rPr>
        <w:t>2018</w:t>
      </w:r>
      <w:r>
        <w:rPr>
          <w:rFonts w:ascii="仿宋" w:eastAsia="仿宋" w:hAnsi="仿宋" w:cs="仿宋" w:hint="eastAsia"/>
          <w:sz w:val="32"/>
          <w:szCs w:val="32"/>
        </w:rPr>
        <w:t>年度支出合计</w:t>
      </w:r>
      <w:r>
        <w:rPr>
          <w:rFonts w:ascii="仿宋" w:eastAsia="仿宋" w:hAnsi="仿宋" w:cs="仿宋"/>
          <w:sz w:val="32"/>
          <w:szCs w:val="32"/>
        </w:rPr>
        <w:t>419.16</w:t>
      </w:r>
      <w:r>
        <w:rPr>
          <w:rFonts w:ascii="仿宋" w:eastAsia="仿宋" w:hAnsi="仿宋" w:cs="仿宋" w:hint="eastAsia"/>
          <w:sz w:val="32"/>
          <w:szCs w:val="32"/>
        </w:rPr>
        <w:t>万元，其中：基本支出</w:t>
      </w:r>
      <w:r>
        <w:rPr>
          <w:rFonts w:ascii="仿宋" w:eastAsia="仿宋" w:hAnsi="仿宋" w:cs="仿宋"/>
          <w:sz w:val="32"/>
          <w:szCs w:val="32"/>
        </w:rPr>
        <w:t>339.16</w:t>
      </w:r>
      <w:r>
        <w:rPr>
          <w:rFonts w:ascii="仿宋" w:eastAsia="仿宋" w:hAnsi="仿宋" w:cs="仿宋" w:hint="eastAsia"/>
          <w:sz w:val="32"/>
          <w:szCs w:val="32"/>
        </w:rPr>
        <w:t>万元，占</w:t>
      </w:r>
      <w:r>
        <w:rPr>
          <w:rFonts w:ascii="仿宋" w:eastAsia="仿宋" w:hAnsi="仿宋" w:cs="仿宋"/>
          <w:sz w:val="32"/>
          <w:szCs w:val="32"/>
        </w:rPr>
        <w:t>80.91%</w:t>
      </w:r>
      <w:r>
        <w:rPr>
          <w:rFonts w:ascii="仿宋" w:eastAsia="仿宋" w:hAnsi="仿宋" w:cs="仿宋" w:hint="eastAsia"/>
          <w:sz w:val="32"/>
          <w:szCs w:val="32"/>
        </w:rPr>
        <w:t>；项目支出</w:t>
      </w:r>
      <w:r>
        <w:rPr>
          <w:rFonts w:ascii="仿宋" w:eastAsia="仿宋" w:hAnsi="仿宋" w:cs="仿宋"/>
          <w:sz w:val="32"/>
          <w:szCs w:val="32"/>
        </w:rPr>
        <w:t>80</w:t>
      </w:r>
      <w:r>
        <w:rPr>
          <w:rFonts w:ascii="仿宋" w:eastAsia="仿宋" w:hAnsi="仿宋" w:cs="仿宋" w:hint="eastAsia"/>
          <w:sz w:val="32"/>
          <w:szCs w:val="32"/>
        </w:rPr>
        <w:t>万元，占</w:t>
      </w:r>
      <w:r>
        <w:rPr>
          <w:rFonts w:ascii="仿宋" w:eastAsia="仿宋" w:hAnsi="仿宋" w:cs="仿宋"/>
          <w:sz w:val="32"/>
          <w:szCs w:val="32"/>
        </w:rPr>
        <w:t>19.09%</w:t>
      </w:r>
      <w:r>
        <w:rPr>
          <w:rFonts w:ascii="仿宋" w:eastAsia="仿宋" w:hAnsi="仿宋" w:cs="仿宋" w:hint="eastAsia"/>
          <w:sz w:val="32"/>
          <w:szCs w:val="32"/>
        </w:rPr>
        <w:t>。</w:t>
      </w:r>
    </w:p>
    <w:p w:rsidR="00656F43" w:rsidRDefault="00656F43" w:rsidP="00A63E46">
      <w:pPr>
        <w:ind w:firstLineChars="200" w:firstLine="31680"/>
        <w:jc w:val="left"/>
        <w:rPr>
          <w:rFonts w:ascii="仿宋" w:eastAsia="仿宋" w:hAnsi="仿宋" w:cs="Times New Roman"/>
          <w:sz w:val="32"/>
          <w:szCs w:val="32"/>
        </w:rPr>
      </w:pPr>
    </w:p>
    <w:p w:rsidR="00656F43" w:rsidRDefault="00656F43" w:rsidP="00A63E46">
      <w:pPr>
        <w:ind w:firstLineChars="200" w:firstLine="31680"/>
        <w:jc w:val="left"/>
        <w:rPr>
          <w:rFonts w:ascii="黑体" w:eastAsia="黑体" w:hAnsi="黑体" w:cs="Times New Roman"/>
          <w:sz w:val="32"/>
          <w:szCs w:val="32"/>
        </w:rPr>
      </w:pPr>
      <w:r>
        <w:rPr>
          <w:rFonts w:ascii="黑体" w:eastAsia="黑体" w:hAnsi="黑体" w:cs="黑体" w:hint="eastAsia"/>
          <w:sz w:val="32"/>
          <w:szCs w:val="32"/>
        </w:rPr>
        <w:t>四、关于益阳市教育科学研究所</w:t>
      </w:r>
      <w:r>
        <w:rPr>
          <w:rFonts w:ascii="黑体" w:eastAsia="黑体" w:hAnsi="黑体" w:cs="黑体"/>
          <w:sz w:val="32"/>
          <w:szCs w:val="32"/>
        </w:rPr>
        <w:t xml:space="preserve">2018 </w:t>
      </w:r>
      <w:r>
        <w:rPr>
          <w:rFonts w:ascii="黑体" w:eastAsia="黑体" w:hAnsi="黑体" w:cs="黑体" w:hint="eastAsia"/>
          <w:sz w:val="32"/>
          <w:szCs w:val="32"/>
        </w:rPr>
        <w:t>年度财政拨款收入支出决算总体情况说明</w:t>
      </w:r>
    </w:p>
    <w:p w:rsidR="00656F43" w:rsidRDefault="00656F43">
      <w:pPr>
        <w:ind w:firstLine="640"/>
        <w:jc w:val="left"/>
        <w:rPr>
          <w:rFonts w:ascii="仿宋" w:eastAsia="仿宋" w:hAnsi="仿宋" w:cs="Times New Roman"/>
          <w:sz w:val="32"/>
          <w:szCs w:val="32"/>
        </w:rPr>
      </w:pPr>
      <w:r>
        <w:rPr>
          <w:rFonts w:ascii="仿宋" w:eastAsia="仿宋" w:hAnsi="仿宋" w:cs="仿宋"/>
          <w:sz w:val="32"/>
          <w:szCs w:val="32"/>
        </w:rPr>
        <w:t xml:space="preserve"> 2018 </w:t>
      </w:r>
      <w:r>
        <w:rPr>
          <w:rFonts w:ascii="仿宋" w:eastAsia="仿宋" w:hAnsi="仿宋" w:cs="仿宋" w:hint="eastAsia"/>
          <w:sz w:val="32"/>
          <w:szCs w:val="32"/>
        </w:rPr>
        <w:t>年度财政拨款收入总计</w:t>
      </w:r>
      <w:r>
        <w:rPr>
          <w:rFonts w:ascii="仿宋" w:eastAsia="仿宋" w:hAnsi="仿宋" w:cs="仿宋"/>
          <w:sz w:val="32"/>
          <w:szCs w:val="32"/>
        </w:rPr>
        <w:t>420.82</w:t>
      </w:r>
      <w:r>
        <w:rPr>
          <w:rFonts w:ascii="仿宋" w:eastAsia="仿宋" w:hAnsi="仿宋" w:cs="仿宋" w:hint="eastAsia"/>
          <w:sz w:val="32"/>
          <w:szCs w:val="32"/>
        </w:rPr>
        <w:t>万元，比上年同期增加</w:t>
      </w:r>
      <w:r>
        <w:rPr>
          <w:rFonts w:ascii="仿宋" w:eastAsia="仿宋" w:hAnsi="仿宋" w:cs="仿宋"/>
          <w:sz w:val="32"/>
          <w:szCs w:val="32"/>
        </w:rPr>
        <w:t>20.8</w:t>
      </w:r>
      <w:r>
        <w:rPr>
          <w:rFonts w:ascii="仿宋" w:eastAsia="仿宋" w:hAnsi="仿宋" w:cs="仿宋" w:hint="eastAsia"/>
          <w:sz w:val="32"/>
          <w:szCs w:val="32"/>
        </w:rPr>
        <w:t>万元，增长</w:t>
      </w:r>
      <w:r>
        <w:rPr>
          <w:rFonts w:ascii="仿宋" w:eastAsia="仿宋" w:hAnsi="仿宋" w:cs="仿宋"/>
          <w:sz w:val="32"/>
          <w:szCs w:val="32"/>
        </w:rPr>
        <w:t>5.20%</w:t>
      </w:r>
      <w:r>
        <w:rPr>
          <w:rFonts w:ascii="仿宋" w:eastAsia="仿宋" w:hAnsi="仿宋" w:cs="仿宋" w:hint="eastAsia"/>
          <w:sz w:val="32"/>
          <w:szCs w:val="32"/>
        </w:rPr>
        <w:t>；财政拨款支出总计</w:t>
      </w:r>
      <w:r>
        <w:rPr>
          <w:rFonts w:ascii="仿宋" w:eastAsia="仿宋" w:hAnsi="仿宋" w:cs="仿宋"/>
          <w:sz w:val="32"/>
          <w:szCs w:val="32"/>
        </w:rPr>
        <w:t>419.16</w:t>
      </w:r>
      <w:r>
        <w:rPr>
          <w:rFonts w:ascii="仿宋" w:eastAsia="仿宋" w:hAnsi="仿宋" w:cs="仿宋" w:hint="eastAsia"/>
          <w:sz w:val="32"/>
          <w:szCs w:val="32"/>
        </w:rPr>
        <w:t>万元，比上年同期增加</w:t>
      </w:r>
      <w:r>
        <w:rPr>
          <w:rFonts w:ascii="仿宋" w:eastAsia="仿宋" w:hAnsi="仿宋" w:cs="仿宋"/>
          <w:sz w:val="32"/>
          <w:szCs w:val="32"/>
        </w:rPr>
        <w:t>19.14</w:t>
      </w:r>
      <w:r>
        <w:rPr>
          <w:rFonts w:ascii="仿宋" w:eastAsia="仿宋" w:hAnsi="仿宋" w:cs="仿宋" w:hint="eastAsia"/>
          <w:sz w:val="32"/>
          <w:szCs w:val="32"/>
        </w:rPr>
        <w:t>万元，增长</w:t>
      </w:r>
      <w:r>
        <w:rPr>
          <w:rFonts w:ascii="仿宋" w:eastAsia="仿宋" w:hAnsi="仿宋" w:cs="仿宋"/>
          <w:sz w:val="32"/>
          <w:szCs w:val="32"/>
        </w:rPr>
        <w:t>4.78%</w:t>
      </w:r>
      <w:r>
        <w:rPr>
          <w:rFonts w:ascii="仿宋" w:eastAsia="仿宋" w:hAnsi="仿宋" w:cs="仿宋" w:hint="eastAsia"/>
          <w:sz w:val="32"/>
          <w:szCs w:val="32"/>
        </w:rPr>
        <w:t>。主要原因：人员经费、公用经费的增加。年末财政拨款结转</w:t>
      </w:r>
      <w:r>
        <w:rPr>
          <w:rFonts w:ascii="仿宋" w:eastAsia="仿宋" w:hAnsi="仿宋" w:cs="仿宋"/>
          <w:sz w:val="32"/>
          <w:szCs w:val="32"/>
        </w:rPr>
        <w:t>1.66</w:t>
      </w:r>
      <w:r>
        <w:rPr>
          <w:rFonts w:ascii="仿宋" w:eastAsia="仿宋" w:hAnsi="仿宋" w:cs="仿宋" w:hint="eastAsia"/>
          <w:sz w:val="32"/>
          <w:szCs w:val="32"/>
        </w:rPr>
        <w:t>万元。</w:t>
      </w:r>
    </w:p>
    <w:p w:rsidR="00656F43" w:rsidRDefault="00656F43">
      <w:pPr>
        <w:jc w:val="left"/>
        <w:rPr>
          <w:rFonts w:ascii="仿宋" w:eastAsia="仿宋" w:hAnsi="仿宋" w:cs="Times New Roman"/>
          <w:sz w:val="32"/>
          <w:szCs w:val="32"/>
        </w:rPr>
      </w:pPr>
    </w:p>
    <w:p w:rsidR="00656F43" w:rsidRDefault="00656F43">
      <w:pPr>
        <w:ind w:firstLine="640"/>
        <w:jc w:val="left"/>
        <w:rPr>
          <w:rFonts w:ascii="黑体" w:eastAsia="黑体" w:hAnsi="黑体" w:cs="Times New Roman"/>
          <w:sz w:val="32"/>
          <w:szCs w:val="32"/>
        </w:rPr>
      </w:pPr>
      <w:r>
        <w:rPr>
          <w:rFonts w:ascii="黑体" w:eastAsia="黑体" w:hAnsi="黑体" w:cs="黑体" w:hint="eastAsia"/>
          <w:sz w:val="32"/>
          <w:szCs w:val="32"/>
        </w:rPr>
        <w:t>五、关于益阳市教育科学研究所</w:t>
      </w:r>
      <w:r>
        <w:rPr>
          <w:rFonts w:ascii="黑体" w:eastAsia="黑体" w:hAnsi="黑体" w:cs="黑体"/>
          <w:sz w:val="32"/>
          <w:szCs w:val="32"/>
        </w:rPr>
        <w:t xml:space="preserve">2018 </w:t>
      </w:r>
      <w:r>
        <w:rPr>
          <w:rFonts w:ascii="黑体" w:eastAsia="黑体" w:hAnsi="黑体" w:cs="黑体" w:hint="eastAsia"/>
          <w:sz w:val="32"/>
          <w:szCs w:val="32"/>
        </w:rPr>
        <w:t>年度一般公共预算财政拨款收入支出决算情况说明</w:t>
      </w:r>
    </w:p>
    <w:p w:rsidR="00656F43" w:rsidRDefault="00656F43">
      <w:pPr>
        <w:ind w:firstLine="320"/>
        <w:jc w:val="left"/>
        <w:rPr>
          <w:rFonts w:ascii="楷体" w:eastAsia="楷体" w:hAnsi="楷体" w:cs="Times New Roman"/>
          <w:sz w:val="32"/>
          <w:szCs w:val="32"/>
        </w:rPr>
      </w:pPr>
      <w:r>
        <w:rPr>
          <w:rFonts w:ascii="楷体" w:eastAsia="楷体" w:hAnsi="楷体" w:cs="楷体" w:hint="eastAsia"/>
          <w:sz w:val="32"/>
          <w:szCs w:val="32"/>
        </w:rPr>
        <w:t>（一）一般公共预算财政拨款收入支出决算总体情况。</w:t>
      </w:r>
    </w:p>
    <w:p w:rsidR="00656F43" w:rsidRDefault="00656F43">
      <w:pPr>
        <w:ind w:firstLine="640"/>
        <w:jc w:val="left"/>
        <w:rPr>
          <w:rFonts w:ascii="仿宋" w:eastAsia="仿宋" w:hAnsi="仿宋" w:cs="Times New Roman"/>
          <w:sz w:val="32"/>
          <w:szCs w:val="32"/>
        </w:rPr>
      </w:pPr>
      <w:r>
        <w:rPr>
          <w:rFonts w:ascii="仿宋" w:eastAsia="仿宋" w:hAnsi="仿宋" w:cs="仿宋"/>
          <w:sz w:val="32"/>
          <w:szCs w:val="32"/>
        </w:rPr>
        <w:t xml:space="preserve">2018 </w:t>
      </w:r>
      <w:r>
        <w:rPr>
          <w:rFonts w:ascii="仿宋" w:eastAsia="仿宋" w:hAnsi="仿宋" w:cs="仿宋" w:hint="eastAsia"/>
          <w:sz w:val="32"/>
          <w:szCs w:val="32"/>
        </w:rPr>
        <w:t>年度一般公共预算财政拨款收入总计</w:t>
      </w:r>
      <w:r>
        <w:rPr>
          <w:rFonts w:ascii="仿宋" w:eastAsia="仿宋" w:hAnsi="仿宋" w:cs="仿宋"/>
          <w:sz w:val="32"/>
          <w:szCs w:val="32"/>
        </w:rPr>
        <w:t>420.82</w:t>
      </w:r>
      <w:r>
        <w:rPr>
          <w:rFonts w:ascii="仿宋" w:eastAsia="仿宋" w:hAnsi="仿宋" w:cs="仿宋" w:hint="eastAsia"/>
          <w:sz w:val="32"/>
          <w:szCs w:val="32"/>
        </w:rPr>
        <w:t>万元，比上年同期增加</w:t>
      </w:r>
      <w:r>
        <w:rPr>
          <w:rFonts w:ascii="仿宋" w:eastAsia="仿宋" w:hAnsi="仿宋" w:cs="仿宋"/>
          <w:sz w:val="32"/>
          <w:szCs w:val="32"/>
        </w:rPr>
        <w:t>20.8</w:t>
      </w:r>
      <w:r>
        <w:rPr>
          <w:rFonts w:ascii="仿宋" w:eastAsia="仿宋" w:hAnsi="仿宋" w:cs="仿宋" w:hint="eastAsia"/>
          <w:sz w:val="32"/>
          <w:szCs w:val="32"/>
        </w:rPr>
        <w:t>万元，增长</w:t>
      </w:r>
      <w:r>
        <w:rPr>
          <w:rFonts w:ascii="仿宋" w:eastAsia="仿宋" w:hAnsi="仿宋" w:cs="仿宋"/>
          <w:sz w:val="32"/>
          <w:szCs w:val="32"/>
        </w:rPr>
        <w:t>5.20%</w:t>
      </w:r>
      <w:r>
        <w:rPr>
          <w:rFonts w:ascii="仿宋" w:eastAsia="仿宋" w:hAnsi="仿宋" w:cs="仿宋" w:hint="eastAsia"/>
          <w:sz w:val="32"/>
          <w:szCs w:val="32"/>
        </w:rPr>
        <w:t>；一般公共预算财政拨款支出总计</w:t>
      </w:r>
      <w:r>
        <w:rPr>
          <w:rFonts w:ascii="仿宋" w:eastAsia="仿宋" w:hAnsi="仿宋" w:cs="仿宋"/>
          <w:sz w:val="32"/>
          <w:szCs w:val="32"/>
        </w:rPr>
        <w:t>419.16</w:t>
      </w:r>
      <w:r>
        <w:rPr>
          <w:rFonts w:ascii="仿宋" w:eastAsia="仿宋" w:hAnsi="仿宋" w:cs="仿宋" w:hint="eastAsia"/>
          <w:sz w:val="32"/>
          <w:szCs w:val="32"/>
        </w:rPr>
        <w:t>万元，比上年同期增加</w:t>
      </w:r>
      <w:r>
        <w:rPr>
          <w:rFonts w:ascii="仿宋" w:eastAsia="仿宋" w:hAnsi="仿宋" w:cs="仿宋"/>
          <w:sz w:val="32"/>
          <w:szCs w:val="32"/>
        </w:rPr>
        <w:t>19.14</w:t>
      </w:r>
      <w:r>
        <w:rPr>
          <w:rFonts w:ascii="仿宋" w:eastAsia="仿宋" w:hAnsi="仿宋" w:cs="仿宋" w:hint="eastAsia"/>
          <w:sz w:val="32"/>
          <w:szCs w:val="32"/>
        </w:rPr>
        <w:t>万元，增长</w:t>
      </w:r>
      <w:r>
        <w:rPr>
          <w:rFonts w:ascii="仿宋" w:eastAsia="仿宋" w:hAnsi="仿宋" w:cs="仿宋"/>
          <w:sz w:val="32"/>
          <w:szCs w:val="32"/>
        </w:rPr>
        <w:t>4.78%</w:t>
      </w:r>
      <w:r>
        <w:rPr>
          <w:rFonts w:ascii="仿宋" w:eastAsia="仿宋" w:hAnsi="仿宋" w:cs="仿宋" w:hint="eastAsia"/>
          <w:sz w:val="32"/>
          <w:szCs w:val="32"/>
        </w:rPr>
        <w:t>。主要原因：人员经费、公用经费的增加。</w:t>
      </w:r>
    </w:p>
    <w:p w:rsidR="00656F43" w:rsidRDefault="00656F43">
      <w:pPr>
        <w:ind w:firstLine="320"/>
        <w:jc w:val="left"/>
        <w:rPr>
          <w:rFonts w:ascii="楷体" w:eastAsia="楷体" w:hAnsi="楷体" w:cs="Times New Roman"/>
          <w:sz w:val="32"/>
          <w:szCs w:val="32"/>
        </w:rPr>
      </w:pPr>
      <w:r>
        <w:rPr>
          <w:rFonts w:ascii="楷体" w:eastAsia="楷体" w:hAnsi="楷体" w:cs="楷体" w:hint="eastAsia"/>
          <w:sz w:val="32"/>
          <w:szCs w:val="32"/>
        </w:rPr>
        <w:t>（二）一般公共预算财政拨款支出决算构成情况。</w:t>
      </w:r>
    </w:p>
    <w:p w:rsidR="00656F43" w:rsidRDefault="00656F43" w:rsidP="00493B27">
      <w:pPr>
        <w:jc w:val="left"/>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教育（类）支出</w:t>
      </w:r>
      <w:r>
        <w:rPr>
          <w:rFonts w:ascii="仿宋" w:eastAsia="仿宋" w:hAnsi="仿宋" w:cs="仿宋"/>
          <w:sz w:val="32"/>
          <w:szCs w:val="32"/>
        </w:rPr>
        <w:t>414.17</w:t>
      </w:r>
      <w:r>
        <w:rPr>
          <w:rFonts w:ascii="仿宋" w:eastAsia="仿宋" w:hAnsi="仿宋" w:cs="仿宋" w:hint="eastAsia"/>
          <w:sz w:val="32"/>
          <w:szCs w:val="32"/>
        </w:rPr>
        <w:t>万元，占</w:t>
      </w:r>
      <w:r>
        <w:rPr>
          <w:rFonts w:ascii="仿宋" w:eastAsia="仿宋" w:hAnsi="仿宋" w:cs="仿宋"/>
          <w:sz w:val="32"/>
          <w:szCs w:val="32"/>
        </w:rPr>
        <w:t>98.81%</w:t>
      </w:r>
      <w:r>
        <w:rPr>
          <w:rFonts w:ascii="仿宋" w:eastAsia="仿宋" w:hAnsi="仿宋" w:cs="仿宋" w:hint="eastAsia"/>
          <w:sz w:val="32"/>
          <w:szCs w:val="32"/>
        </w:rPr>
        <w:t>；</w:t>
      </w:r>
    </w:p>
    <w:p w:rsidR="00656F43" w:rsidRDefault="00656F43" w:rsidP="00493B27">
      <w:pPr>
        <w:jc w:val="left"/>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社会保障和就业（类）支出</w:t>
      </w:r>
      <w:r>
        <w:rPr>
          <w:rFonts w:ascii="仿宋" w:eastAsia="仿宋" w:hAnsi="仿宋" w:cs="仿宋"/>
          <w:sz w:val="32"/>
          <w:szCs w:val="32"/>
        </w:rPr>
        <w:t>4.99</w:t>
      </w:r>
      <w:r>
        <w:rPr>
          <w:rFonts w:ascii="仿宋" w:eastAsia="仿宋" w:hAnsi="仿宋" w:cs="仿宋" w:hint="eastAsia"/>
          <w:sz w:val="32"/>
          <w:szCs w:val="32"/>
        </w:rPr>
        <w:t>万元，占</w:t>
      </w:r>
      <w:r>
        <w:rPr>
          <w:rFonts w:ascii="仿宋" w:eastAsia="仿宋" w:hAnsi="仿宋" w:cs="仿宋"/>
          <w:sz w:val="32"/>
          <w:szCs w:val="32"/>
        </w:rPr>
        <w:t>1.19%</w:t>
      </w:r>
      <w:r>
        <w:rPr>
          <w:rFonts w:ascii="仿宋" w:eastAsia="仿宋" w:hAnsi="仿宋" w:cs="仿宋" w:hint="eastAsia"/>
          <w:sz w:val="32"/>
          <w:szCs w:val="32"/>
        </w:rPr>
        <w:t>。</w:t>
      </w:r>
    </w:p>
    <w:p w:rsidR="00656F43" w:rsidRDefault="00656F43" w:rsidP="00A63E46">
      <w:pPr>
        <w:ind w:firstLineChars="100" w:firstLine="31680"/>
        <w:jc w:val="left"/>
        <w:rPr>
          <w:rFonts w:ascii="楷体" w:eastAsia="楷体" w:hAnsi="楷体" w:cs="Times New Roman"/>
          <w:sz w:val="32"/>
          <w:szCs w:val="32"/>
        </w:rPr>
      </w:pPr>
      <w:r>
        <w:rPr>
          <w:rFonts w:ascii="楷体" w:eastAsia="楷体" w:hAnsi="楷体" w:cs="楷体" w:hint="eastAsia"/>
          <w:sz w:val="32"/>
          <w:szCs w:val="32"/>
        </w:rPr>
        <w:t>（三）一般公共预算财政拨款支出决算具体情况。</w:t>
      </w:r>
    </w:p>
    <w:p w:rsidR="00656F43" w:rsidRDefault="00656F43" w:rsidP="00D04EB2">
      <w:pPr>
        <w:ind w:firstLine="640"/>
        <w:jc w:val="left"/>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、教育支出（类）教育管理事务（款）行政运行（项）财政拨款支出</w:t>
      </w:r>
      <w:r>
        <w:rPr>
          <w:rFonts w:ascii="仿宋" w:eastAsia="仿宋" w:hAnsi="仿宋" w:cs="仿宋"/>
          <w:sz w:val="32"/>
          <w:szCs w:val="32"/>
        </w:rPr>
        <w:t>13.61</w:t>
      </w:r>
      <w:r>
        <w:rPr>
          <w:rFonts w:ascii="仿宋" w:eastAsia="仿宋" w:hAnsi="仿宋" w:cs="仿宋" w:hint="eastAsia"/>
          <w:sz w:val="32"/>
          <w:szCs w:val="32"/>
        </w:rPr>
        <w:t>万元，用于工资福利支出。</w:t>
      </w:r>
    </w:p>
    <w:p w:rsidR="00656F43" w:rsidRDefault="00656F43" w:rsidP="00D04EB2">
      <w:pPr>
        <w:ind w:firstLine="640"/>
        <w:jc w:val="left"/>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、教育支出（类）教育管理事务（款）一般行政管理事务（项）财政拨款支出</w:t>
      </w:r>
      <w:r>
        <w:rPr>
          <w:rFonts w:ascii="仿宋" w:eastAsia="仿宋" w:hAnsi="仿宋" w:cs="仿宋"/>
          <w:sz w:val="32"/>
          <w:szCs w:val="32"/>
        </w:rPr>
        <w:t>1.8</w:t>
      </w:r>
      <w:r>
        <w:rPr>
          <w:rFonts w:ascii="仿宋" w:eastAsia="仿宋" w:hAnsi="仿宋" w:cs="仿宋" w:hint="eastAsia"/>
          <w:sz w:val="32"/>
          <w:szCs w:val="32"/>
        </w:rPr>
        <w:t>万元，用于商品和服务支出。</w:t>
      </w:r>
    </w:p>
    <w:p w:rsidR="00656F43" w:rsidRDefault="00656F43" w:rsidP="00A63E46">
      <w:pPr>
        <w:ind w:firstLineChars="200" w:firstLine="31680"/>
        <w:jc w:val="left"/>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、教育支出（类）教育管理事务（款）其他教育管理事务支出（项）财政拨款支出</w:t>
      </w:r>
      <w:r>
        <w:rPr>
          <w:rFonts w:ascii="仿宋" w:eastAsia="仿宋" w:hAnsi="仿宋" w:cs="仿宋"/>
          <w:sz w:val="32"/>
          <w:szCs w:val="32"/>
        </w:rPr>
        <w:t xml:space="preserve"> 299.76</w:t>
      </w:r>
      <w:r>
        <w:rPr>
          <w:rFonts w:ascii="仿宋" w:eastAsia="仿宋" w:hAnsi="仿宋" w:cs="仿宋" w:hint="eastAsia"/>
          <w:sz w:val="32"/>
          <w:szCs w:val="32"/>
        </w:rPr>
        <w:t>万元，主要用于工资福利支出</w:t>
      </w:r>
      <w:r>
        <w:rPr>
          <w:rFonts w:ascii="仿宋" w:eastAsia="仿宋" w:hAnsi="仿宋" w:cs="仿宋"/>
          <w:sz w:val="32"/>
          <w:szCs w:val="32"/>
        </w:rPr>
        <w:t>250.32</w:t>
      </w:r>
      <w:r>
        <w:rPr>
          <w:rFonts w:ascii="仿宋" w:eastAsia="仿宋" w:hAnsi="仿宋" w:cs="仿宋" w:hint="eastAsia"/>
          <w:sz w:val="32"/>
          <w:szCs w:val="32"/>
        </w:rPr>
        <w:t>万元，商品和服务支出</w:t>
      </w:r>
      <w:r>
        <w:rPr>
          <w:rFonts w:ascii="仿宋" w:eastAsia="仿宋" w:hAnsi="仿宋" w:cs="仿宋"/>
          <w:sz w:val="32"/>
          <w:szCs w:val="32"/>
        </w:rPr>
        <w:t>21.97</w:t>
      </w:r>
      <w:r>
        <w:rPr>
          <w:rFonts w:ascii="仿宋" w:eastAsia="仿宋" w:hAnsi="仿宋" w:cs="仿宋" w:hint="eastAsia"/>
          <w:sz w:val="32"/>
          <w:szCs w:val="32"/>
        </w:rPr>
        <w:t>万元，对个人和家庭的补助</w:t>
      </w:r>
      <w:r>
        <w:rPr>
          <w:rFonts w:ascii="仿宋" w:eastAsia="仿宋" w:hAnsi="仿宋" w:cs="仿宋"/>
          <w:sz w:val="32"/>
          <w:szCs w:val="32"/>
        </w:rPr>
        <w:t>16.18</w:t>
      </w:r>
      <w:r>
        <w:rPr>
          <w:rFonts w:ascii="仿宋" w:eastAsia="仿宋" w:hAnsi="仿宋" w:cs="仿宋" w:hint="eastAsia"/>
          <w:sz w:val="32"/>
          <w:szCs w:val="32"/>
        </w:rPr>
        <w:t>万元，资本性支出</w:t>
      </w:r>
      <w:r>
        <w:rPr>
          <w:rFonts w:ascii="仿宋" w:eastAsia="仿宋" w:hAnsi="仿宋" w:cs="仿宋"/>
          <w:sz w:val="32"/>
          <w:szCs w:val="32"/>
        </w:rPr>
        <w:t>11.29</w:t>
      </w:r>
      <w:r>
        <w:rPr>
          <w:rFonts w:ascii="仿宋" w:eastAsia="仿宋" w:hAnsi="仿宋" w:cs="仿宋" w:hint="eastAsia"/>
          <w:sz w:val="32"/>
          <w:szCs w:val="32"/>
        </w:rPr>
        <w:t>万元。</w:t>
      </w:r>
    </w:p>
    <w:p w:rsidR="00656F43" w:rsidRDefault="00656F43" w:rsidP="00D04EB2">
      <w:pPr>
        <w:ind w:firstLine="640"/>
        <w:jc w:val="left"/>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、教育支出（类）其他教育支出（款）其他教育支出（项）财政拨款支出</w:t>
      </w:r>
      <w:r>
        <w:rPr>
          <w:rFonts w:ascii="仿宋" w:eastAsia="仿宋" w:hAnsi="仿宋" w:cs="仿宋"/>
          <w:sz w:val="32"/>
          <w:szCs w:val="32"/>
        </w:rPr>
        <w:t xml:space="preserve"> 99</w:t>
      </w:r>
      <w:r>
        <w:rPr>
          <w:rFonts w:ascii="仿宋" w:eastAsia="仿宋" w:hAnsi="仿宋" w:cs="仿宋" w:hint="eastAsia"/>
          <w:sz w:val="32"/>
          <w:szCs w:val="32"/>
        </w:rPr>
        <w:t>万元，主要用于工资福利支出</w:t>
      </w:r>
      <w:r>
        <w:rPr>
          <w:rFonts w:ascii="仿宋" w:eastAsia="仿宋" w:hAnsi="仿宋" w:cs="仿宋"/>
          <w:sz w:val="32"/>
          <w:szCs w:val="32"/>
        </w:rPr>
        <w:t>39</w:t>
      </w:r>
      <w:r>
        <w:rPr>
          <w:rFonts w:ascii="仿宋" w:eastAsia="仿宋" w:hAnsi="仿宋" w:cs="仿宋" w:hint="eastAsia"/>
          <w:sz w:val="32"/>
          <w:szCs w:val="32"/>
        </w:rPr>
        <w:t>万元，商品和服务支出</w:t>
      </w:r>
      <w:r>
        <w:rPr>
          <w:rFonts w:ascii="仿宋" w:eastAsia="仿宋" w:hAnsi="仿宋" w:cs="仿宋"/>
          <w:sz w:val="32"/>
          <w:szCs w:val="32"/>
        </w:rPr>
        <w:t>60</w:t>
      </w:r>
      <w:r>
        <w:rPr>
          <w:rFonts w:ascii="仿宋" w:eastAsia="仿宋" w:hAnsi="仿宋" w:cs="仿宋" w:hint="eastAsia"/>
          <w:sz w:val="32"/>
          <w:szCs w:val="32"/>
        </w:rPr>
        <w:t>万元。</w:t>
      </w:r>
    </w:p>
    <w:p w:rsidR="00656F43" w:rsidRPr="00194BDE" w:rsidRDefault="00656F43" w:rsidP="00D04EB2">
      <w:pPr>
        <w:ind w:firstLine="640"/>
        <w:jc w:val="left"/>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、社会保障和就业支出（类）抚恤（款）死亡抚恤（项）财政拨款支出</w:t>
      </w:r>
      <w:r>
        <w:rPr>
          <w:rFonts w:ascii="仿宋" w:eastAsia="仿宋" w:hAnsi="仿宋" w:cs="仿宋"/>
          <w:sz w:val="32"/>
          <w:szCs w:val="32"/>
        </w:rPr>
        <w:t xml:space="preserve"> 4.99</w:t>
      </w:r>
      <w:r>
        <w:rPr>
          <w:rFonts w:ascii="仿宋" w:eastAsia="仿宋" w:hAnsi="仿宋" w:cs="仿宋" w:hint="eastAsia"/>
          <w:sz w:val="32"/>
          <w:szCs w:val="32"/>
        </w:rPr>
        <w:t>万元，用于死亡抚恤金支出。</w:t>
      </w:r>
    </w:p>
    <w:p w:rsidR="00656F43" w:rsidRPr="00DF03BF" w:rsidRDefault="00656F43" w:rsidP="00D04EB2">
      <w:pPr>
        <w:jc w:val="left"/>
        <w:rPr>
          <w:rFonts w:ascii="仿宋" w:eastAsia="仿宋" w:hAnsi="仿宋" w:cs="Times New Roman"/>
          <w:b/>
          <w:bCs/>
          <w:sz w:val="32"/>
          <w:szCs w:val="32"/>
        </w:rPr>
      </w:pPr>
    </w:p>
    <w:p w:rsidR="00656F43" w:rsidRDefault="00656F43" w:rsidP="00A63E46">
      <w:pPr>
        <w:ind w:firstLineChars="196" w:firstLine="31680"/>
        <w:jc w:val="left"/>
        <w:rPr>
          <w:rFonts w:ascii="黑体" w:eastAsia="黑体" w:hAnsi="黑体" w:cs="Times New Roman"/>
          <w:sz w:val="32"/>
          <w:szCs w:val="32"/>
        </w:rPr>
      </w:pPr>
      <w:r>
        <w:rPr>
          <w:rFonts w:ascii="黑体" w:eastAsia="黑体" w:hAnsi="黑体" w:cs="黑体" w:hint="eastAsia"/>
          <w:sz w:val="32"/>
          <w:szCs w:val="32"/>
        </w:rPr>
        <w:t>六、关于益阳市教育科学研究所</w:t>
      </w:r>
      <w:r>
        <w:rPr>
          <w:rFonts w:ascii="黑体" w:eastAsia="黑体" w:hAnsi="黑体" w:cs="黑体"/>
          <w:sz w:val="32"/>
          <w:szCs w:val="32"/>
        </w:rPr>
        <w:t xml:space="preserve">2018 </w:t>
      </w:r>
      <w:r>
        <w:rPr>
          <w:rFonts w:ascii="黑体" w:eastAsia="黑体" w:hAnsi="黑体" w:cs="黑体" w:hint="eastAsia"/>
          <w:sz w:val="32"/>
          <w:szCs w:val="32"/>
        </w:rPr>
        <w:t>年度一般公共预算财政拨款基本支出决算情况说明</w:t>
      </w:r>
    </w:p>
    <w:p w:rsidR="00656F43" w:rsidRDefault="00656F43" w:rsidP="00356CB8">
      <w:pPr>
        <w:ind w:firstLine="640"/>
        <w:jc w:val="left"/>
        <w:rPr>
          <w:rFonts w:ascii="仿宋" w:eastAsia="仿宋" w:hAnsi="仿宋" w:cs="Times New Roman"/>
          <w:sz w:val="32"/>
          <w:szCs w:val="32"/>
        </w:rPr>
      </w:pPr>
      <w:r>
        <w:rPr>
          <w:rFonts w:ascii="仿宋" w:eastAsia="仿宋" w:hAnsi="仿宋" w:cs="仿宋"/>
          <w:sz w:val="32"/>
          <w:szCs w:val="32"/>
        </w:rPr>
        <w:t xml:space="preserve">2018 </w:t>
      </w:r>
      <w:r>
        <w:rPr>
          <w:rFonts w:ascii="仿宋" w:eastAsia="仿宋" w:hAnsi="仿宋" w:cs="仿宋" w:hint="eastAsia"/>
          <w:sz w:val="32"/>
          <w:szCs w:val="32"/>
        </w:rPr>
        <w:t>年度一般公共预算财政拨款基本支出</w:t>
      </w:r>
      <w:r>
        <w:rPr>
          <w:rFonts w:ascii="仿宋" w:eastAsia="仿宋" w:hAnsi="仿宋" w:cs="仿宋"/>
          <w:sz w:val="32"/>
          <w:szCs w:val="32"/>
        </w:rPr>
        <w:t>339.16</w:t>
      </w:r>
      <w:r>
        <w:rPr>
          <w:rFonts w:ascii="仿宋" w:eastAsia="仿宋" w:hAnsi="仿宋" w:cs="仿宋" w:hint="eastAsia"/>
          <w:sz w:val="32"/>
          <w:szCs w:val="32"/>
        </w:rPr>
        <w:t>万元，其中人员经费支出</w:t>
      </w:r>
      <w:r>
        <w:rPr>
          <w:rFonts w:ascii="仿宋" w:eastAsia="仿宋" w:hAnsi="仿宋" w:cs="仿宋"/>
          <w:sz w:val="32"/>
          <w:szCs w:val="32"/>
        </w:rPr>
        <w:t>324.10</w:t>
      </w:r>
      <w:r>
        <w:rPr>
          <w:rFonts w:ascii="仿宋" w:eastAsia="仿宋" w:hAnsi="仿宋" w:cs="仿宋" w:hint="eastAsia"/>
          <w:sz w:val="32"/>
          <w:szCs w:val="32"/>
        </w:rPr>
        <w:t>万元，主要包括：基本工资、绩效工资、事业单位基本养老保险费、职工基本医疗保险缴费、住房公积金、其他工资福利支出（返聘、临聘人员工资）、退休人员生活补助、抚恤金；公用经费支出</w:t>
      </w:r>
      <w:r>
        <w:rPr>
          <w:rFonts w:ascii="仿宋" w:eastAsia="仿宋" w:hAnsi="仿宋" w:cs="仿宋"/>
          <w:sz w:val="32"/>
          <w:szCs w:val="32"/>
        </w:rPr>
        <w:t xml:space="preserve"> 15.06</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主要包括：办公费、工会经费、福利费。</w:t>
      </w:r>
      <w:r>
        <w:rPr>
          <w:rFonts w:ascii="仿宋" w:eastAsia="仿宋" w:hAnsi="仿宋" w:cs="仿宋"/>
          <w:sz w:val="32"/>
          <w:szCs w:val="32"/>
        </w:rPr>
        <w:t>(</w:t>
      </w:r>
      <w:r>
        <w:rPr>
          <w:rFonts w:ascii="仿宋" w:eastAsia="仿宋" w:hAnsi="仿宋" w:cs="仿宋" w:hint="eastAsia"/>
          <w:sz w:val="32"/>
          <w:szCs w:val="32"/>
        </w:rPr>
        <w:t>祥见附表</w:t>
      </w:r>
      <w:r>
        <w:rPr>
          <w:rFonts w:ascii="仿宋" w:eastAsia="仿宋" w:hAnsi="仿宋" w:cs="仿宋"/>
          <w:sz w:val="32"/>
          <w:szCs w:val="32"/>
        </w:rPr>
        <w:t>6)</w:t>
      </w:r>
    </w:p>
    <w:p w:rsidR="00656F43" w:rsidRDefault="00656F43" w:rsidP="00356CB8">
      <w:pPr>
        <w:jc w:val="left"/>
        <w:rPr>
          <w:rFonts w:ascii="仿宋" w:eastAsia="仿宋" w:hAnsi="仿宋" w:cs="Times New Roman"/>
          <w:sz w:val="32"/>
          <w:szCs w:val="32"/>
        </w:rPr>
      </w:pPr>
    </w:p>
    <w:p w:rsidR="00656F43" w:rsidRDefault="00656F43" w:rsidP="00A63E46">
      <w:pPr>
        <w:ind w:firstLineChars="200" w:firstLine="31680"/>
        <w:jc w:val="left"/>
        <w:rPr>
          <w:rFonts w:ascii="黑体" w:eastAsia="黑体" w:hAnsi="黑体" w:cs="Times New Roman"/>
          <w:sz w:val="32"/>
          <w:szCs w:val="32"/>
        </w:rPr>
      </w:pPr>
      <w:r>
        <w:rPr>
          <w:rFonts w:ascii="黑体" w:eastAsia="黑体" w:hAnsi="黑体" w:cs="黑体" w:hint="eastAsia"/>
          <w:sz w:val="32"/>
          <w:szCs w:val="32"/>
        </w:rPr>
        <w:t>七、关于益阳市教育科学研究所</w:t>
      </w:r>
      <w:r>
        <w:rPr>
          <w:rFonts w:ascii="黑体" w:eastAsia="黑体" w:hAnsi="黑体" w:cs="黑体"/>
          <w:sz w:val="32"/>
          <w:szCs w:val="32"/>
        </w:rPr>
        <w:t xml:space="preserve">2018 </w:t>
      </w:r>
      <w:r>
        <w:rPr>
          <w:rFonts w:ascii="黑体" w:eastAsia="黑体" w:hAnsi="黑体" w:cs="黑体" w:hint="eastAsia"/>
          <w:sz w:val="32"/>
          <w:szCs w:val="32"/>
        </w:rPr>
        <w:t>年度政府性基金预算财政拨款支出决算情况说明</w:t>
      </w:r>
    </w:p>
    <w:p w:rsidR="00656F43" w:rsidRDefault="00656F43" w:rsidP="00134BAB">
      <w:pPr>
        <w:ind w:firstLine="643"/>
        <w:jc w:val="left"/>
        <w:rPr>
          <w:rFonts w:ascii="仿宋" w:eastAsia="仿宋" w:hAnsi="仿宋" w:cs="Times New Roman"/>
          <w:sz w:val="32"/>
          <w:szCs w:val="32"/>
        </w:rPr>
      </w:pPr>
      <w:r>
        <w:rPr>
          <w:rFonts w:ascii="楷体" w:eastAsia="楷体" w:hAnsi="楷体" w:cs="楷体" w:hint="eastAsia"/>
          <w:sz w:val="32"/>
          <w:szCs w:val="32"/>
        </w:rPr>
        <w:t>本单位</w:t>
      </w:r>
      <w:r>
        <w:rPr>
          <w:rFonts w:ascii="仿宋" w:eastAsia="仿宋" w:hAnsi="仿宋" w:cs="仿宋" w:hint="eastAsia"/>
          <w:sz w:val="32"/>
          <w:szCs w:val="32"/>
        </w:rPr>
        <w:t>没有政府性基金收入，也没有政府性基金安排的支出，故本表无数据。</w:t>
      </w:r>
    </w:p>
    <w:p w:rsidR="00656F43" w:rsidRPr="00134BAB" w:rsidRDefault="00656F43" w:rsidP="00A63E46">
      <w:pPr>
        <w:ind w:firstLineChars="200" w:firstLine="31680"/>
        <w:jc w:val="left"/>
        <w:rPr>
          <w:rFonts w:ascii="黑体" w:eastAsia="黑体" w:hAnsi="黑体" w:cs="Times New Roman"/>
          <w:sz w:val="32"/>
          <w:szCs w:val="32"/>
        </w:rPr>
      </w:pPr>
    </w:p>
    <w:p w:rsidR="00656F43" w:rsidRDefault="00656F43" w:rsidP="00A63E46">
      <w:pPr>
        <w:ind w:firstLineChars="200" w:firstLine="31680"/>
        <w:jc w:val="left"/>
        <w:rPr>
          <w:rFonts w:ascii="黑体" w:eastAsia="黑体" w:hAnsi="黑体" w:cs="Times New Roman"/>
          <w:sz w:val="32"/>
          <w:szCs w:val="32"/>
        </w:rPr>
      </w:pPr>
      <w:r>
        <w:rPr>
          <w:rFonts w:ascii="黑体" w:eastAsia="黑体" w:hAnsi="黑体" w:cs="黑体" w:hint="eastAsia"/>
          <w:sz w:val="32"/>
          <w:szCs w:val="32"/>
        </w:rPr>
        <w:t>八、关于益阳市教育科学研究所</w:t>
      </w:r>
      <w:r>
        <w:rPr>
          <w:rFonts w:ascii="黑体" w:eastAsia="黑体" w:hAnsi="黑体" w:cs="黑体"/>
          <w:sz w:val="32"/>
          <w:szCs w:val="32"/>
        </w:rPr>
        <w:t xml:space="preserve">2018 </w:t>
      </w:r>
      <w:r>
        <w:rPr>
          <w:rFonts w:ascii="黑体" w:eastAsia="黑体" w:hAnsi="黑体" w:cs="黑体" w:hint="eastAsia"/>
          <w:sz w:val="32"/>
          <w:szCs w:val="32"/>
        </w:rPr>
        <w:t>年度一般公共预算财政拨款“三公”经费支出决算情况说明</w:t>
      </w:r>
    </w:p>
    <w:p w:rsidR="00656F43" w:rsidRDefault="00656F43" w:rsidP="00BC1FE8">
      <w:pPr>
        <w:ind w:firstLine="643"/>
        <w:jc w:val="left"/>
        <w:rPr>
          <w:rFonts w:ascii="仿宋" w:eastAsia="仿宋" w:hAnsi="仿宋" w:cs="Times New Roman"/>
          <w:sz w:val="32"/>
          <w:szCs w:val="32"/>
        </w:rPr>
      </w:pPr>
      <w:r>
        <w:rPr>
          <w:rFonts w:ascii="仿宋" w:eastAsia="仿宋" w:hAnsi="仿宋" w:cs="仿宋" w:hint="eastAsia"/>
          <w:sz w:val="32"/>
          <w:szCs w:val="32"/>
        </w:rPr>
        <w:t>本单位没有一般公共预算财政拨款“三公”经费收入，也没有一般公共预算财政拨款“三公”经费安排的支出，故本表无数据。</w:t>
      </w:r>
    </w:p>
    <w:p w:rsidR="00656F43" w:rsidRPr="00BC1FE8" w:rsidRDefault="00656F43" w:rsidP="00BC1FE8">
      <w:pPr>
        <w:ind w:firstLine="643"/>
        <w:jc w:val="left"/>
        <w:rPr>
          <w:rFonts w:ascii="仿宋" w:eastAsia="仿宋" w:hAnsi="仿宋" w:cs="Times New Roman"/>
          <w:sz w:val="32"/>
          <w:szCs w:val="32"/>
        </w:rPr>
      </w:pPr>
    </w:p>
    <w:p w:rsidR="00656F43" w:rsidRDefault="00656F43" w:rsidP="00A63E46">
      <w:pPr>
        <w:ind w:firstLineChars="200" w:firstLine="31680"/>
        <w:jc w:val="left"/>
        <w:rPr>
          <w:rFonts w:ascii="黑体" w:eastAsia="黑体" w:hAnsi="黑体" w:cs="Times New Roman"/>
          <w:sz w:val="32"/>
          <w:szCs w:val="32"/>
        </w:rPr>
      </w:pPr>
      <w:r>
        <w:rPr>
          <w:rFonts w:ascii="黑体" w:eastAsia="黑体" w:hAnsi="黑体" w:cs="黑体" w:hint="eastAsia"/>
          <w:sz w:val="32"/>
          <w:szCs w:val="32"/>
        </w:rPr>
        <w:t>九、</w:t>
      </w:r>
      <w:r w:rsidRPr="00732CB0">
        <w:rPr>
          <w:rFonts w:ascii="黑体" w:eastAsia="黑体" w:hAnsi="黑体" w:cs="黑体" w:hint="eastAsia"/>
          <w:sz w:val="32"/>
          <w:szCs w:val="32"/>
        </w:rPr>
        <w:t>关于</w:t>
      </w:r>
      <w:r w:rsidRPr="00732CB0">
        <w:rPr>
          <w:rFonts w:ascii="黑体" w:eastAsia="黑体" w:hAnsi="黑体" w:cs="黑体"/>
          <w:sz w:val="32"/>
          <w:szCs w:val="32"/>
        </w:rPr>
        <w:t xml:space="preserve"> 201</w:t>
      </w:r>
      <w:r>
        <w:rPr>
          <w:rFonts w:ascii="黑体" w:eastAsia="黑体" w:hAnsi="黑体" w:cs="黑体"/>
          <w:sz w:val="32"/>
          <w:szCs w:val="32"/>
        </w:rPr>
        <w:t>8</w:t>
      </w:r>
      <w:r w:rsidRPr="00732CB0">
        <w:rPr>
          <w:rFonts w:ascii="黑体" w:eastAsia="黑体" w:hAnsi="黑体" w:cs="黑体"/>
          <w:sz w:val="32"/>
          <w:szCs w:val="32"/>
        </w:rPr>
        <w:t xml:space="preserve"> </w:t>
      </w:r>
      <w:r w:rsidRPr="00732CB0">
        <w:rPr>
          <w:rFonts w:ascii="黑体" w:eastAsia="黑体" w:hAnsi="黑体" w:cs="黑体" w:hint="eastAsia"/>
          <w:sz w:val="32"/>
          <w:szCs w:val="32"/>
        </w:rPr>
        <w:t>年度</w:t>
      </w:r>
      <w:r w:rsidRPr="0011267F">
        <w:rPr>
          <w:rFonts w:ascii="黑体" w:eastAsia="黑体" w:hAnsi="黑体" w:cs="黑体" w:hint="eastAsia"/>
          <w:sz w:val="32"/>
          <w:szCs w:val="32"/>
        </w:rPr>
        <w:t>预算绩效情况说明</w:t>
      </w:r>
    </w:p>
    <w:p w:rsidR="00656F43" w:rsidRPr="00DB5971" w:rsidRDefault="00656F43" w:rsidP="00BC1FE8">
      <w:pPr>
        <w:widowControl/>
        <w:spacing w:before="150" w:line="405" w:lineRule="atLeast"/>
        <w:ind w:firstLine="640"/>
        <w:jc w:val="left"/>
        <w:rPr>
          <w:rFonts w:ascii="仿宋" w:eastAsia="仿宋" w:hAnsi="仿宋" w:cs="Times New Roman"/>
          <w:sz w:val="32"/>
          <w:szCs w:val="32"/>
        </w:rPr>
      </w:pPr>
      <w:r>
        <w:rPr>
          <w:rFonts w:ascii="仿宋" w:eastAsia="仿宋" w:hAnsi="仿宋" w:cs="仿宋" w:hint="eastAsia"/>
          <w:sz w:val="32"/>
          <w:szCs w:val="32"/>
        </w:rPr>
        <w:t>根据预算绩效管理要求，对</w:t>
      </w:r>
      <w:r>
        <w:rPr>
          <w:rFonts w:ascii="仿宋" w:eastAsia="仿宋" w:hAnsi="仿宋" w:cs="仿宋"/>
          <w:sz w:val="32"/>
          <w:szCs w:val="32"/>
        </w:rPr>
        <w:t>2018</w:t>
      </w:r>
      <w:r>
        <w:rPr>
          <w:rFonts w:ascii="仿宋" w:eastAsia="仿宋" w:hAnsi="仿宋" w:cs="仿宋" w:hint="eastAsia"/>
          <w:sz w:val="32"/>
          <w:szCs w:val="32"/>
        </w:rPr>
        <w:t>年度一般公共预算支出开展了绩效自评。从评价情况来看，预算执行及时、有效，绩效目标得到较好实现，绩效管理水平不断提高，绩效指标体系建设逐渐丰富和完善。</w:t>
      </w:r>
      <w:r w:rsidRPr="00DB5971">
        <w:rPr>
          <w:rFonts w:ascii="仿宋" w:eastAsia="仿宋" w:hAnsi="仿宋" w:cs="仿宋" w:hint="eastAsia"/>
          <w:kern w:val="0"/>
          <w:sz w:val="32"/>
          <w:szCs w:val="32"/>
          <w:shd w:val="clear" w:color="auto" w:fill="FFFFFF"/>
        </w:rPr>
        <w:t>加强了职能建设，提高履职</w:t>
      </w:r>
      <w:r w:rsidRPr="00DB5971">
        <w:rPr>
          <w:rFonts w:ascii="仿宋" w:eastAsia="仿宋" w:hAnsi="仿宋" w:cs="仿宋" w:hint="eastAsia"/>
          <w:color w:val="333333"/>
          <w:kern w:val="0"/>
          <w:sz w:val="32"/>
          <w:szCs w:val="32"/>
          <w:shd w:val="clear" w:color="auto" w:fill="FFFFFF"/>
        </w:rPr>
        <w:t>水平，加强预决算公开力度，严控三公经费，使之逐年下降，完善单位内控制度建设，合理高效利用资金，广泛服务益阳经济社会发展。</w:t>
      </w:r>
    </w:p>
    <w:p w:rsidR="00656F43" w:rsidRPr="00BC1FE8" w:rsidRDefault="00656F43">
      <w:pPr>
        <w:ind w:firstLine="640"/>
        <w:jc w:val="left"/>
        <w:rPr>
          <w:rFonts w:ascii="仿宋" w:eastAsia="仿宋" w:hAnsi="仿宋" w:cs="Times New Roman"/>
          <w:sz w:val="32"/>
          <w:szCs w:val="32"/>
        </w:rPr>
      </w:pPr>
    </w:p>
    <w:p w:rsidR="00656F43" w:rsidRDefault="00656F43">
      <w:pPr>
        <w:ind w:firstLine="640"/>
        <w:jc w:val="left"/>
        <w:rPr>
          <w:rFonts w:ascii="黑体" w:eastAsia="黑体" w:hAnsi="黑体" w:cs="Times New Roman"/>
          <w:sz w:val="32"/>
          <w:szCs w:val="32"/>
        </w:rPr>
      </w:pPr>
      <w:r>
        <w:rPr>
          <w:rFonts w:ascii="黑体" w:eastAsia="黑体" w:hAnsi="黑体" w:cs="黑体" w:hint="eastAsia"/>
          <w:sz w:val="32"/>
          <w:szCs w:val="32"/>
        </w:rPr>
        <w:t>十、其他重要事项的情况说明</w:t>
      </w:r>
    </w:p>
    <w:p w:rsidR="00656F43" w:rsidRDefault="00656F43">
      <w:pPr>
        <w:ind w:firstLine="640"/>
        <w:jc w:val="left"/>
        <w:rPr>
          <w:rFonts w:ascii="楷体" w:eastAsia="楷体" w:hAnsi="楷体" w:cs="Times New Roman"/>
          <w:color w:val="FF0000"/>
          <w:sz w:val="32"/>
          <w:szCs w:val="32"/>
        </w:rPr>
      </w:pPr>
      <w:r>
        <w:rPr>
          <w:rFonts w:ascii="楷体" w:eastAsia="楷体" w:hAnsi="楷体" w:cs="楷体" w:hint="eastAsia"/>
          <w:sz w:val="32"/>
          <w:szCs w:val="32"/>
        </w:rPr>
        <w:t>（一）预决算收支增减变化情况。</w:t>
      </w:r>
    </w:p>
    <w:p w:rsidR="00656F43" w:rsidRPr="00301F48" w:rsidRDefault="00656F43" w:rsidP="00B65697">
      <w:pPr>
        <w:jc w:val="left"/>
        <w:rPr>
          <w:rFonts w:ascii="仿宋" w:eastAsia="仿宋" w:hAnsi="仿宋" w:cs="Times New Roman"/>
          <w:sz w:val="32"/>
          <w:szCs w:val="32"/>
        </w:rPr>
      </w:pPr>
      <w:r>
        <w:rPr>
          <w:rFonts w:ascii="楷体" w:eastAsia="楷体" w:hAnsi="楷体" w:cs="楷体"/>
          <w:color w:val="FF0000"/>
          <w:sz w:val="32"/>
          <w:szCs w:val="32"/>
        </w:rPr>
        <w:t xml:space="preserve">    </w:t>
      </w:r>
      <w:r w:rsidRPr="00301F48">
        <w:rPr>
          <w:rFonts w:ascii="仿宋" w:eastAsia="仿宋" w:hAnsi="仿宋" w:cs="仿宋"/>
          <w:sz w:val="32"/>
          <w:szCs w:val="32"/>
        </w:rPr>
        <w:t>2018</w:t>
      </w:r>
      <w:r w:rsidRPr="00301F48">
        <w:rPr>
          <w:rFonts w:ascii="仿宋" w:eastAsia="仿宋" w:hAnsi="仿宋" w:cs="仿宋" w:hint="eastAsia"/>
          <w:sz w:val="32"/>
          <w:szCs w:val="32"/>
        </w:rPr>
        <w:t>年预算收入数</w:t>
      </w:r>
      <w:r w:rsidRPr="00301F48">
        <w:rPr>
          <w:rFonts w:ascii="仿宋" w:eastAsia="仿宋" w:hAnsi="仿宋" w:cs="仿宋"/>
          <w:sz w:val="32"/>
          <w:szCs w:val="32"/>
        </w:rPr>
        <w:t>357.42</w:t>
      </w:r>
      <w:r w:rsidRPr="00301F48">
        <w:rPr>
          <w:rFonts w:ascii="仿宋" w:eastAsia="仿宋" w:hAnsi="仿宋" w:cs="仿宋" w:hint="eastAsia"/>
          <w:sz w:val="32"/>
          <w:szCs w:val="32"/>
        </w:rPr>
        <w:t>万元，决算数</w:t>
      </w:r>
      <w:r w:rsidRPr="00301F48">
        <w:rPr>
          <w:rFonts w:ascii="仿宋" w:eastAsia="仿宋" w:hAnsi="仿宋" w:cs="仿宋"/>
          <w:sz w:val="32"/>
          <w:szCs w:val="32"/>
        </w:rPr>
        <w:t>426.42</w:t>
      </w:r>
      <w:r w:rsidRPr="00301F48">
        <w:rPr>
          <w:rFonts w:ascii="仿宋" w:eastAsia="仿宋" w:hAnsi="仿宋" w:cs="仿宋" w:hint="eastAsia"/>
          <w:sz w:val="32"/>
          <w:szCs w:val="32"/>
        </w:rPr>
        <w:t>万元，增加</w:t>
      </w:r>
      <w:r w:rsidRPr="00301F48">
        <w:rPr>
          <w:rFonts w:ascii="仿宋" w:eastAsia="仿宋" w:hAnsi="仿宋" w:cs="仿宋"/>
          <w:sz w:val="32"/>
          <w:szCs w:val="32"/>
        </w:rPr>
        <w:t>69</w:t>
      </w:r>
      <w:r w:rsidRPr="00301F48">
        <w:rPr>
          <w:rFonts w:ascii="仿宋" w:eastAsia="仿宋" w:hAnsi="仿宋" w:cs="仿宋" w:hint="eastAsia"/>
          <w:sz w:val="32"/>
          <w:szCs w:val="32"/>
        </w:rPr>
        <w:t>万元；</w:t>
      </w:r>
      <w:r w:rsidRPr="00301F48">
        <w:rPr>
          <w:rFonts w:ascii="仿宋" w:eastAsia="仿宋" w:hAnsi="仿宋" w:cs="仿宋"/>
          <w:sz w:val="32"/>
          <w:szCs w:val="32"/>
        </w:rPr>
        <w:t>2018</w:t>
      </w:r>
      <w:r w:rsidRPr="00301F48">
        <w:rPr>
          <w:rFonts w:ascii="仿宋" w:eastAsia="仿宋" w:hAnsi="仿宋" w:cs="仿宋" w:hint="eastAsia"/>
          <w:sz w:val="32"/>
          <w:szCs w:val="32"/>
        </w:rPr>
        <w:t>年预算支出数</w:t>
      </w:r>
      <w:r w:rsidRPr="00301F48">
        <w:rPr>
          <w:rFonts w:ascii="仿宋" w:eastAsia="仿宋" w:hAnsi="仿宋" w:cs="仿宋"/>
          <w:sz w:val="32"/>
          <w:szCs w:val="32"/>
        </w:rPr>
        <w:t>357.42</w:t>
      </w:r>
      <w:r w:rsidRPr="00301F48">
        <w:rPr>
          <w:rFonts w:ascii="仿宋" w:eastAsia="仿宋" w:hAnsi="仿宋" w:cs="仿宋" w:hint="eastAsia"/>
          <w:sz w:val="32"/>
          <w:szCs w:val="32"/>
        </w:rPr>
        <w:t>万元，决算数</w:t>
      </w:r>
      <w:r w:rsidRPr="00301F48">
        <w:rPr>
          <w:rFonts w:ascii="仿宋" w:eastAsia="仿宋" w:hAnsi="仿宋" w:cs="仿宋"/>
          <w:sz w:val="32"/>
          <w:szCs w:val="32"/>
        </w:rPr>
        <w:t>419.16</w:t>
      </w:r>
      <w:r w:rsidRPr="00301F48">
        <w:rPr>
          <w:rFonts w:ascii="仿宋" w:eastAsia="仿宋" w:hAnsi="仿宋" w:cs="仿宋" w:hint="eastAsia"/>
          <w:sz w:val="32"/>
          <w:szCs w:val="32"/>
        </w:rPr>
        <w:t>万元，增加</w:t>
      </w:r>
      <w:r w:rsidRPr="00301F48">
        <w:rPr>
          <w:rFonts w:ascii="仿宋" w:eastAsia="仿宋" w:hAnsi="仿宋" w:cs="仿宋"/>
          <w:sz w:val="32"/>
          <w:szCs w:val="32"/>
        </w:rPr>
        <w:t>61.74</w:t>
      </w:r>
      <w:r w:rsidRPr="00301F48">
        <w:rPr>
          <w:rFonts w:ascii="仿宋" w:eastAsia="仿宋" w:hAnsi="仿宋" w:cs="仿宋" w:hint="eastAsia"/>
          <w:sz w:val="32"/>
          <w:szCs w:val="32"/>
        </w:rPr>
        <w:t>万元，主要原因一是按政策增加人员经费；二是增加项目资金。</w:t>
      </w:r>
    </w:p>
    <w:p w:rsidR="00656F43" w:rsidRDefault="00656F43" w:rsidP="00A63E46">
      <w:pPr>
        <w:ind w:firstLineChars="200" w:firstLine="31680"/>
        <w:jc w:val="left"/>
        <w:rPr>
          <w:rFonts w:ascii="楷体" w:eastAsia="楷体" w:hAnsi="楷体" w:cs="Times New Roman"/>
          <w:sz w:val="32"/>
          <w:szCs w:val="32"/>
        </w:rPr>
      </w:pPr>
      <w:r>
        <w:rPr>
          <w:rFonts w:ascii="楷体" w:eastAsia="楷体" w:hAnsi="楷体" w:cs="楷体" w:hint="eastAsia"/>
          <w:sz w:val="32"/>
          <w:szCs w:val="32"/>
        </w:rPr>
        <w:t>（二）机关运行经费支出情况。</w:t>
      </w:r>
    </w:p>
    <w:p w:rsidR="00656F43" w:rsidRPr="0017070C" w:rsidRDefault="00656F43" w:rsidP="0017070C">
      <w:pPr>
        <w:ind w:firstLine="640"/>
        <w:jc w:val="left"/>
        <w:rPr>
          <w:rFonts w:ascii="仿宋" w:eastAsia="仿宋" w:hAnsi="仿宋" w:cs="Times New Roman"/>
          <w:color w:val="FF0000"/>
          <w:sz w:val="32"/>
          <w:szCs w:val="32"/>
        </w:rPr>
      </w:pPr>
      <w:r w:rsidRPr="0017070C">
        <w:rPr>
          <w:rFonts w:ascii="仿宋" w:eastAsia="仿宋" w:hAnsi="仿宋" w:cs="仿宋" w:hint="eastAsia"/>
          <w:sz w:val="32"/>
          <w:szCs w:val="32"/>
        </w:rPr>
        <w:t>益阳市教育科学研究所为全额事业单位，故本项无数据。</w:t>
      </w:r>
    </w:p>
    <w:p w:rsidR="00656F43" w:rsidRDefault="00656F43" w:rsidP="0017070C">
      <w:pPr>
        <w:jc w:val="left"/>
        <w:rPr>
          <w:rFonts w:ascii="楷体" w:eastAsia="楷体" w:hAnsi="楷体" w:cs="Times New Roman"/>
          <w:color w:val="FF0000"/>
          <w:sz w:val="32"/>
          <w:szCs w:val="32"/>
        </w:rPr>
      </w:pPr>
      <w:r>
        <w:rPr>
          <w:rFonts w:ascii="楷体" w:eastAsia="楷体" w:hAnsi="楷体" w:cs="楷体"/>
          <w:color w:val="FF0000"/>
          <w:sz w:val="32"/>
          <w:szCs w:val="32"/>
        </w:rPr>
        <w:t xml:space="preserve">    </w:t>
      </w:r>
      <w:r>
        <w:rPr>
          <w:rFonts w:ascii="楷体" w:eastAsia="楷体" w:hAnsi="楷体" w:cs="楷体" w:hint="eastAsia"/>
          <w:sz w:val="32"/>
          <w:szCs w:val="32"/>
        </w:rPr>
        <w:t>（三）政府采购支出情况。</w:t>
      </w:r>
    </w:p>
    <w:p w:rsidR="00656F43" w:rsidRDefault="00656F43" w:rsidP="00E15BFB">
      <w:pPr>
        <w:ind w:firstLine="640"/>
        <w:jc w:val="left"/>
        <w:rPr>
          <w:rFonts w:ascii="楷体" w:eastAsia="楷体" w:hAnsi="楷体" w:cs="Times New Roman"/>
          <w:color w:val="FF0000"/>
          <w:sz w:val="32"/>
          <w:szCs w:val="32"/>
        </w:rPr>
      </w:pPr>
      <w:r w:rsidRPr="00635E0D">
        <w:rPr>
          <w:rFonts w:ascii="仿宋" w:eastAsia="仿宋" w:hAnsi="仿宋" w:cs="仿宋" w:hint="eastAsia"/>
          <w:sz w:val="32"/>
          <w:szCs w:val="32"/>
        </w:rPr>
        <w:t>本部门</w:t>
      </w:r>
      <w:r w:rsidRPr="00635E0D">
        <w:rPr>
          <w:rFonts w:ascii="仿宋" w:eastAsia="仿宋" w:hAnsi="仿宋" w:cs="仿宋"/>
          <w:sz w:val="32"/>
          <w:szCs w:val="32"/>
        </w:rPr>
        <w:t>2018</w:t>
      </w:r>
      <w:r w:rsidRPr="00635E0D">
        <w:rPr>
          <w:rFonts w:ascii="仿宋" w:eastAsia="仿宋" w:hAnsi="仿宋" w:cs="仿宋" w:hint="eastAsia"/>
          <w:sz w:val="32"/>
          <w:szCs w:val="32"/>
        </w:rPr>
        <w:t>年度政府采购</w:t>
      </w:r>
      <w:r w:rsidRPr="00635E0D">
        <w:rPr>
          <w:rFonts w:ascii="仿宋" w:eastAsia="仿宋" w:hAnsi="仿宋" w:cs="仿宋"/>
          <w:sz w:val="32"/>
          <w:szCs w:val="32"/>
        </w:rPr>
        <w:t>0</w:t>
      </w:r>
      <w:r>
        <w:rPr>
          <w:rFonts w:ascii="仿宋" w:eastAsia="仿宋" w:hAnsi="仿宋" w:cs="仿宋" w:hint="eastAsia"/>
          <w:sz w:val="32"/>
          <w:szCs w:val="32"/>
        </w:rPr>
        <w:t>万元，其中，政府采购货物支出</w:t>
      </w:r>
      <w:r>
        <w:rPr>
          <w:rFonts w:ascii="仿宋" w:eastAsia="仿宋" w:hAnsi="仿宋" w:cs="仿宋"/>
          <w:sz w:val="32"/>
          <w:szCs w:val="32"/>
        </w:rPr>
        <w:t>0</w:t>
      </w:r>
      <w:r>
        <w:rPr>
          <w:rFonts w:ascii="仿宋" w:eastAsia="仿宋" w:hAnsi="仿宋" w:cs="仿宋" w:hint="eastAsia"/>
          <w:sz w:val="32"/>
          <w:szCs w:val="32"/>
        </w:rPr>
        <w:t>万元，政府采购工程支出</w:t>
      </w:r>
      <w:r>
        <w:rPr>
          <w:rFonts w:ascii="仿宋" w:eastAsia="仿宋" w:hAnsi="仿宋" w:cs="仿宋"/>
          <w:sz w:val="32"/>
          <w:szCs w:val="32"/>
        </w:rPr>
        <w:t>0</w:t>
      </w:r>
      <w:r>
        <w:rPr>
          <w:rFonts w:ascii="仿宋" w:eastAsia="仿宋" w:hAnsi="仿宋" w:cs="仿宋" w:hint="eastAsia"/>
          <w:sz w:val="32"/>
          <w:szCs w:val="32"/>
        </w:rPr>
        <w:t>万元，政府采购服务支出</w:t>
      </w:r>
      <w:r>
        <w:rPr>
          <w:rFonts w:ascii="仿宋" w:eastAsia="仿宋" w:hAnsi="仿宋" w:cs="仿宋"/>
          <w:sz w:val="32"/>
          <w:szCs w:val="32"/>
        </w:rPr>
        <w:t>0</w:t>
      </w:r>
      <w:r>
        <w:rPr>
          <w:rFonts w:ascii="仿宋" w:eastAsia="仿宋" w:hAnsi="仿宋" w:cs="仿宋" w:hint="eastAsia"/>
          <w:sz w:val="32"/>
          <w:szCs w:val="32"/>
        </w:rPr>
        <w:t>万元。</w:t>
      </w:r>
    </w:p>
    <w:p w:rsidR="00656F43" w:rsidRDefault="00656F43" w:rsidP="00A63E46">
      <w:pPr>
        <w:ind w:firstLineChars="200" w:firstLine="31680"/>
        <w:jc w:val="left"/>
        <w:rPr>
          <w:rFonts w:ascii="楷体" w:eastAsia="楷体" w:hAnsi="楷体" w:cs="Times New Roman"/>
          <w:sz w:val="32"/>
          <w:szCs w:val="32"/>
        </w:rPr>
      </w:pPr>
      <w:r>
        <w:rPr>
          <w:rFonts w:ascii="楷体" w:eastAsia="楷体" w:hAnsi="楷体" w:cs="楷体" w:hint="eastAsia"/>
          <w:sz w:val="32"/>
          <w:szCs w:val="32"/>
        </w:rPr>
        <w:t>（四）国有资产占用情况。</w:t>
      </w:r>
    </w:p>
    <w:p w:rsidR="00656F43" w:rsidRPr="00635E0D" w:rsidRDefault="00656F43" w:rsidP="00A63E46">
      <w:pPr>
        <w:ind w:firstLineChars="200" w:firstLine="31680"/>
        <w:rPr>
          <w:rFonts w:ascii="仿宋" w:eastAsia="仿宋" w:hAnsi="仿宋" w:cs="Times New Roman"/>
          <w:sz w:val="32"/>
          <w:szCs w:val="32"/>
        </w:rPr>
      </w:pPr>
      <w:r w:rsidRPr="00635E0D">
        <w:rPr>
          <w:rFonts w:ascii="仿宋" w:eastAsia="仿宋" w:hAnsi="仿宋" w:cs="仿宋" w:hint="eastAsia"/>
          <w:sz w:val="32"/>
          <w:szCs w:val="32"/>
        </w:rPr>
        <w:t>截至</w:t>
      </w:r>
      <w:r w:rsidRPr="00635E0D">
        <w:rPr>
          <w:rFonts w:ascii="仿宋" w:eastAsia="仿宋" w:hAnsi="仿宋" w:cs="仿宋"/>
          <w:sz w:val="32"/>
          <w:szCs w:val="32"/>
        </w:rPr>
        <w:t>2018</w:t>
      </w:r>
      <w:r w:rsidRPr="00635E0D">
        <w:rPr>
          <w:rFonts w:ascii="仿宋" w:eastAsia="仿宋" w:hAnsi="仿宋" w:cs="仿宋" w:hint="eastAsia"/>
          <w:sz w:val="32"/>
          <w:szCs w:val="32"/>
        </w:rPr>
        <w:t>年</w:t>
      </w:r>
      <w:r w:rsidRPr="00635E0D">
        <w:rPr>
          <w:rFonts w:ascii="仿宋" w:eastAsia="仿宋" w:hAnsi="仿宋" w:cs="仿宋"/>
          <w:sz w:val="32"/>
          <w:szCs w:val="32"/>
        </w:rPr>
        <w:t>12</w:t>
      </w:r>
      <w:r w:rsidRPr="00635E0D">
        <w:rPr>
          <w:rFonts w:ascii="仿宋" w:eastAsia="仿宋" w:hAnsi="仿宋" w:cs="仿宋" w:hint="eastAsia"/>
          <w:sz w:val="32"/>
          <w:szCs w:val="32"/>
        </w:rPr>
        <w:t>月</w:t>
      </w:r>
      <w:r w:rsidRPr="00635E0D">
        <w:rPr>
          <w:rFonts w:ascii="仿宋" w:eastAsia="仿宋" w:hAnsi="仿宋" w:cs="仿宋"/>
          <w:sz w:val="32"/>
          <w:szCs w:val="32"/>
        </w:rPr>
        <w:t>31</w:t>
      </w:r>
      <w:r w:rsidRPr="00635E0D">
        <w:rPr>
          <w:rFonts w:ascii="仿宋" w:eastAsia="仿宋" w:hAnsi="仿宋" w:cs="仿宋" w:hint="eastAsia"/>
          <w:sz w:val="32"/>
          <w:szCs w:val="32"/>
        </w:rPr>
        <w:t>日，本部门共有车辆</w:t>
      </w:r>
      <w:r w:rsidRPr="00635E0D">
        <w:rPr>
          <w:rFonts w:ascii="仿宋" w:eastAsia="仿宋" w:hAnsi="仿宋" w:cs="仿宋"/>
          <w:sz w:val="32"/>
          <w:szCs w:val="32"/>
        </w:rPr>
        <w:t>0</w:t>
      </w:r>
      <w:r w:rsidRPr="00635E0D">
        <w:rPr>
          <w:rFonts w:ascii="仿宋" w:eastAsia="仿宋" w:hAnsi="仿宋" w:cs="仿宋" w:hint="eastAsia"/>
          <w:sz w:val="32"/>
          <w:szCs w:val="32"/>
        </w:rPr>
        <w:t>辆；单位价值</w:t>
      </w:r>
      <w:r w:rsidRPr="00635E0D">
        <w:rPr>
          <w:rFonts w:ascii="仿宋" w:eastAsia="仿宋" w:hAnsi="仿宋" w:cs="仿宋"/>
          <w:sz w:val="32"/>
          <w:szCs w:val="32"/>
        </w:rPr>
        <w:t>50</w:t>
      </w:r>
      <w:r w:rsidRPr="00635E0D">
        <w:rPr>
          <w:rFonts w:ascii="仿宋" w:eastAsia="仿宋" w:hAnsi="仿宋" w:cs="仿宋" w:hint="eastAsia"/>
          <w:sz w:val="32"/>
          <w:szCs w:val="32"/>
        </w:rPr>
        <w:t>万元以上通用设备</w:t>
      </w:r>
      <w:r w:rsidRPr="00635E0D">
        <w:rPr>
          <w:rFonts w:ascii="仿宋" w:eastAsia="仿宋" w:hAnsi="仿宋" w:cs="仿宋"/>
          <w:sz w:val="32"/>
          <w:szCs w:val="32"/>
        </w:rPr>
        <w:t>0</w:t>
      </w:r>
      <w:r w:rsidRPr="00635E0D">
        <w:rPr>
          <w:rFonts w:ascii="仿宋" w:eastAsia="仿宋" w:hAnsi="仿宋" w:cs="仿宋" w:hint="eastAsia"/>
          <w:sz w:val="32"/>
          <w:szCs w:val="32"/>
        </w:rPr>
        <w:t>台</w:t>
      </w:r>
      <w:r w:rsidRPr="00635E0D">
        <w:rPr>
          <w:rFonts w:ascii="仿宋" w:eastAsia="仿宋" w:hAnsi="仿宋" w:cs="仿宋"/>
          <w:sz w:val="32"/>
          <w:szCs w:val="32"/>
        </w:rPr>
        <w:t>(</w:t>
      </w:r>
      <w:r w:rsidRPr="00635E0D">
        <w:rPr>
          <w:rFonts w:ascii="仿宋" w:eastAsia="仿宋" w:hAnsi="仿宋" w:cs="仿宋" w:hint="eastAsia"/>
          <w:sz w:val="32"/>
          <w:szCs w:val="32"/>
        </w:rPr>
        <w:t>套</w:t>
      </w:r>
      <w:r w:rsidRPr="00635E0D">
        <w:rPr>
          <w:rFonts w:ascii="仿宋" w:eastAsia="仿宋" w:hAnsi="仿宋" w:cs="仿宋"/>
          <w:sz w:val="32"/>
          <w:szCs w:val="32"/>
        </w:rPr>
        <w:t>)</w:t>
      </w:r>
      <w:r w:rsidRPr="00635E0D">
        <w:rPr>
          <w:rFonts w:ascii="仿宋" w:eastAsia="仿宋" w:hAnsi="仿宋" w:cs="仿宋" w:hint="eastAsia"/>
          <w:sz w:val="32"/>
          <w:szCs w:val="32"/>
        </w:rPr>
        <w:t>，单价</w:t>
      </w:r>
      <w:r w:rsidRPr="00635E0D">
        <w:rPr>
          <w:rFonts w:ascii="仿宋" w:eastAsia="仿宋" w:hAnsi="仿宋" w:cs="仿宋"/>
          <w:sz w:val="32"/>
          <w:szCs w:val="32"/>
        </w:rPr>
        <w:t>100</w:t>
      </w:r>
      <w:r w:rsidRPr="00635E0D">
        <w:rPr>
          <w:rFonts w:ascii="仿宋" w:eastAsia="仿宋" w:hAnsi="仿宋" w:cs="仿宋" w:hint="eastAsia"/>
          <w:sz w:val="32"/>
          <w:szCs w:val="32"/>
        </w:rPr>
        <w:t>万正以上专用设备</w:t>
      </w:r>
      <w:r w:rsidRPr="00635E0D">
        <w:rPr>
          <w:rFonts w:ascii="仿宋" w:eastAsia="仿宋" w:hAnsi="仿宋" w:cs="仿宋"/>
          <w:sz w:val="32"/>
          <w:szCs w:val="32"/>
        </w:rPr>
        <w:t>0</w:t>
      </w:r>
      <w:r w:rsidRPr="00635E0D">
        <w:rPr>
          <w:rFonts w:ascii="仿宋" w:eastAsia="仿宋" w:hAnsi="仿宋" w:cs="仿宋" w:hint="eastAsia"/>
          <w:sz w:val="32"/>
          <w:szCs w:val="32"/>
        </w:rPr>
        <w:t>台</w:t>
      </w:r>
      <w:r w:rsidRPr="00635E0D">
        <w:rPr>
          <w:rFonts w:ascii="仿宋" w:eastAsia="仿宋" w:hAnsi="仿宋" w:cs="仿宋"/>
          <w:sz w:val="32"/>
          <w:szCs w:val="32"/>
        </w:rPr>
        <w:t>(</w:t>
      </w:r>
      <w:r w:rsidRPr="00635E0D">
        <w:rPr>
          <w:rFonts w:ascii="仿宋" w:eastAsia="仿宋" w:hAnsi="仿宋" w:cs="仿宋" w:hint="eastAsia"/>
          <w:sz w:val="32"/>
          <w:szCs w:val="32"/>
        </w:rPr>
        <w:t>套</w:t>
      </w:r>
      <w:r w:rsidRPr="00635E0D">
        <w:rPr>
          <w:rFonts w:ascii="仿宋" w:eastAsia="仿宋" w:hAnsi="仿宋" w:cs="仿宋"/>
          <w:sz w:val="32"/>
          <w:szCs w:val="32"/>
        </w:rPr>
        <w:t>)</w:t>
      </w:r>
      <w:r w:rsidRPr="00635E0D">
        <w:rPr>
          <w:rFonts w:ascii="仿宋" w:eastAsia="仿宋" w:hAnsi="仿宋" w:cs="仿宋" w:hint="eastAsia"/>
          <w:sz w:val="32"/>
          <w:szCs w:val="32"/>
        </w:rPr>
        <w:t>。</w:t>
      </w:r>
    </w:p>
    <w:p w:rsidR="00656F43" w:rsidRDefault="00656F43">
      <w:pPr>
        <w:ind w:firstLine="640"/>
        <w:jc w:val="left"/>
        <w:rPr>
          <w:rFonts w:ascii="楷体" w:eastAsia="楷体" w:hAnsi="楷体" w:cs="Times New Roman"/>
          <w:sz w:val="32"/>
          <w:szCs w:val="32"/>
        </w:rPr>
      </w:pPr>
    </w:p>
    <w:p w:rsidR="00656F43" w:rsidRDefault="00656F43">
      <w:pPr>
        <w:ind w:firstLine="640"/>
        <w:jc w:val="left"/>
        <w:rPr>
          <w:rFonts w:ascii="楷体" w:eastAsia="楷体" w:hAnsi="楷体" w:cs="Times New Roman"/>
          <w:sz w:val="32"/>
          <w:szCs w:val="32"/>
        </w:rPr>
      </w:pPr>
    </w:p>
    <w:p w:rsidR="00656F43" w:rsidRDefault="00656F43">
      <w:pPr>
        <w:jc w:val="center"/>
        <w:rPr>
          <w:rFonts w:ascii="方正小标宋_GBK" w:eastAsia="方正小标宋_GBK" w:hAnsi="方正小标宋_GBK" w:cs="Times New Roman"/>
          <w:sz w:val="44"/>
          <w:szCs w:val="44"/>
        </w:rPr>
      </w:pPr>
      <w:r>
        <w:rPr>
          <w:rFonts w:ascii="宋体" w:hAnsi="宋体" w:cs="宋体" w:hint="eastAsia"/>
          <w:sz w:val="44"/>
          <w:szCs w:val="44"/>
        </w:rPr>
        <w:t>第四部分</w:t>
      </w:r>
      <w:r>
        <w:rPr>
          <w:rFonts w:ascii="方正小标宋_GBK" w:eastAsia="方正小标宋_GBK" w:hAnsi="方正小标宋_GBK" w:cs="方正小标宋_GBK"/>
          <w:sz w:val="44"/>
          <w:szCs w:val="44"/>
        </w:rPr>
        <w:t xml:space="preserve"> </w:t>
      </w:r>
      <w:r>
        <w:rPr>
          <w:rFonts w:ascii="宋体" w:hAnsi="宋体" w:cs="宋体" w:hint="eastAsia"/>
          <w:sz w:val="44"/>
          <w:szCs w:val="44"/>
        </w:rPr>
        <w:t>名词解释</w:t>
      </w:r>
    </w:p>
    <w:p w:rsidR="00656F43" w:rsidRDefault="00656F43">
      <w:pPr>
        <w:ind w:firstLine="643"/>
        <w:jc w:val="left"/>
        <w:rPr>
          <w:rFonts w:ascii="仿宋" w:eastAsia="仿宋" w:hAnsi="仿宋" w:cs="Times New Roman"/>
          <w:b/>
          <w:bCs/>
          <w:sz w:val="32"/>
          <w:szCs w:val="32"/>
        </w:rPr>
      </w:pPr>
    </w:p>
    <w:p w:rsidR="00656F43" w:rsidRDefault="00656F43">
      <w:pPr>
        <w:ind w:firstLine="643"/>
        <w:jc w:val="left"/>
        <w:rPr>
          <w:rFonts w:ascii="仿宋" w:eastAsia="仿宋" w:hAnsi="仿宋" w:cs="仿宋"/>
          <w:sz w:val="32"/>
          <w:szCs w:val="32"/>
        </w:rPr>
      </w:pPr>
      <w:r>
        <w:rPr>
          <w:rFonts w:ascii="仿宋" w:eastAsia="仿宋" w:hAnsi="仿宋" w:cs="仿宋" w:hint="eastAsia"/>
          <w:b/>
          <w:bCs/>
          <w:sz w:val="32"/>
          <w:szCs w:val="32"/>
        </w:rPr>
        <w:t>一、财政拨款收入：</w:t>
      </w:r>
      <w:r>
        <w:rPr>
          <w:rFonts w:ascii="仿宋" w:eastAsia="仿宋" w:hAnsi="仿宋" w:cs="仿宋" w:hint="eastAsia"/>
          <w:sz w:val="32"/>
          <w:szCs w:val="32"/>
        </w:rPr>
        <w:t>指中央财政当年拨付的资金。</w:t>
      </w:r>
      <w:r>
        <w:rPr>
          <w:rFonts w:ascii="仿宋" w:eastAsia="仿宋" w:hAnsi="仿宋" w:cs="仿宋"/>
          <w:sz w:val="32"/>
          <w:szCs w:val="32"/>
        </w:rPr>
        <w:t xml:space="preserve"> </w:t>
      </w:r>
    </w:p>
    <w:p w:rsidR="00656F43" w:rsidRDefault="00656F43">
      <w:pPr>
        <w:ind w:firstLine="643"/>
        <w:jc w:val="left"/>
        <w:rPr>
          <w:rFonts w:ascii="仿宋" w:eastAsia="仿宋" w:hAnsi="仿宋" w:cs="仿宋"/>
          <w:sz w:val="32"/>
          <w:szCs w:val="32"/>
        </w:rPr>
      </w:pPr>
      <w:r>
        <w:rPr>
          <w:rFonts w:ascii="仿宋" w:eastAsia="仿宋" w:hAnsi="仿宋" w:cs="仿宋" w:hint="eastAsia"/>
          <w:b/>
          <w:bCs/>
          <w:sz w:val="32"/>
          <w:szCs w:val="32"/>
        </w:rPr>
        <w:t>二、事业收入：</w:t>
      </w:r>
      <w:r>
        <w:rPr>
          <w:rFonts w:ascii="仿宋" w:eastAsia="仿宋" w:hAnsi="仿宋" w:cs="仿宋" w:hint="eastAsia"/>
          <w:sz w:val="32"/>
          <w:szCs w:val="32"/>
        </w:rPr>
        <w:t>指事业单位开展专业业务活动及辅助活动所取得的收入。如：中国财政杂志社的刊物发行收入，中国注册会计师协会、中国资产评估协会、中国国债协会、中国会计学会收取的会费收入等。</w:t>
      </w:r>
      <w:r>
        <w:rPr>
          <w:rFonts w:ascii="仿宋" w:eastAsia="仿宋" w:hAnsi="仿宋" w:cs="仿宋"/>
          <w:sz w:val="32"/>
          <w:szCs w:val="32"/>
        </w:rPr>
        <w:t xml:space="preserve"> </w:t>
      </w:r>
    </w:p>
    <w:p w:rsidR="00656F43" w:rsidRDefault="00656F43">
      <w:pPr>
        <w:ind w:firstLine="643"/>
        <w:jc w:val="left"/>
        <w:rPr>
          <w:rFonts w:ascii="仿宋" w:eastAsia="仿宋" w:hAnsi="仿宋" w:cs="仿宋"/>
          <w:sz w:val="32"/>
          <w:szCs w:val="32"/>
        </w:rPr>
      </w:pPr>
      <w:r>
        <w:rPr>
          <w:rFonts w:ascii="仿宋" w:eastAsia="仿宋" w:hAnsi="仿宋" w:cs="仿宋" w:hint="eastAsia"/>
          <w:b/>
          <w:bCs/>
          <w:sz w:val="32"/>
          <w:szCs w:val="32"/>
        </w:rPr>
        <w:t>三、经营收入：</w:t>
      </w:r>
      <w:r>
        <w:rPr>
          <w:rFonts w:ascii="仿宋" w:eastAsia="仿宋" w:hAnsi="仿宋" w:cs="仿宋" w:hint="eastAsia"/>
          <w:sz w:val="32"/>
          <w:szCs w:val="32"/>
        </w:rPr>
        <w:t>指事业单位在专业业务活动及其辅助活动之外开展非独立核算经营活动取得的收入。如：中国财政杂志社广告收入等。</w:t>
      </w:r>
      <w:r>
        <w:rPr>
          <w:rFonts w:ascii="仿宋" w:eastAsia="仿宋" w:hAnsi="仿宋" w:cs="仿宋"/>
          <w:sz w:val="32"/>
          <w:szCs w:val="32"/>
        </w:rPr>
        <w:t xml:space="preserve"> </w:t>
      </w:r>
    </w:p>
    <w:p w:rsidR="00656F43" w:rsidRDefault="00656F43">
      <w:pPr>
        <w:ind w:firstLine="643"/>
        <w:jc w:val="left"/>
        <w:rPr>
          <w:rFonts w:ascii="仿宋" w:eastAsia="仿宋" w:hAnsi="仿宋" w:cs="仿宋"/>
          <w:sz w:val="32"/>
          <w:szCs w:val="32"/>
        </w:rPr>
      </w:pPr>
      <w:r>
        <w:rPr>
          <w:rFonts w:ascii="仿宋" w:eastAsia="仿宋" w:hAnsi="仿宋" w:cs="仿宋" w:hint="eastAsia"/>
          <w:b/>
          <w:bCs/>
          <w:sz w:val="32"/>
          <w:szCs w:val="32"/>
        </w:rPr>
        <w:t>四、其他收入：</w:t>
      </w:r>
      <w:r>
        <w:rPr>
          <w:rFonts w:ascii="仿宋" w:eastAsia="仿宋" w:hAnsi="仿宋" w:cs="仿宋" w:hint="eastAsia"/>
          <w:sz w:val="32"/>
          <w:szCs w:val="32"/>
        </w:rPr>
        <w:t>指除上述“财政拨款收入”</w:t>
      </w:r>
      <w:r>
        <w:rPr>
          <w:rFonts w:ascii="仿宋" w:eastAsia="仿宋" w:hAnsi="仿宋" w:cs="仿宋"/>
          <w:sz w:val="32"/>
          <w:szCs w:val="32"/>
        </w:rPr>
        <w:t xml:space="preserve"> </w:t>
      </w:r>
      <w:r>
        <w:rPr>
          <w:rFonts w:ascii="仿宋" w:eastAsia="仿宋" w:hAnsi="仿宋" w:cs="仿宋" w:hint="eastAsia"/>
          <w:sz w:val="32"/>
          <w:szCs w:val="32"/>
        </w:rPr>
        <w:t>、</w:t>
      </w:r>
      <w:r>
        <w:rPr>
          <w:rFonts w:ascii="仿宋" w:eastAsia="仿宋" w:hAnsi="仿宋" w:cs="仿宋"/>
          <w:sz w:val="32"/>
          <w:szCs w:val="32"/>
        </w:rPr>
        <w:t xml:space="preserve"> </w:t>
      </w:r>
      <w:r>
        <w:rPr>
          <w:rFonts w:ascii="仿宋" w:eastAsia="仿宋" w:hAnsi="仿宋" w:cs="仿宋" w:hint="eastAsia"/>
          <w:sz w:val="32"/>
          <w:szCs w:val="32"/>
        </w:rPr>
        <w:t>“事业收入”</w:t>
      </w:r>
      <w:r>
        <w:rPr>
          <w:rFonts w:ascii="仿宋" w:eastAsia="仿宋" w:hAnsi="仿宋" w:cs="仿宋"/>
          <w:sz w:val="32"/>
          <w:szCs w:val="32"/>
        </w:rPr>
        <w:t xml:space="preserve"> </w:t>
      </w:r>
      <w:r>
        <w:rPr>
          <w:rFonts w:ascii="仿宋" w:eastAsia="仿宋" w:hAnsi="仿宋" w:cs="仿宋" w:hint="eastAsia"/>
          <w:sz w:val="32"/>
          <w:szCs w:val="32"/>
        </w:rPr>
        <w:t>、“经营收入”等以外的收入。主要是按规定动用的售房收入、存款利息收入等。</w:t>
      </w:r>
      <w:r>
        <w:rPr>
          <w:rFonts w:ascii="仿宋" w:eastAsia="仿宋" w:hAnsi="仿宋" w:cs="仿宋"/>
          <w:sz w:val="32"/>
          <w:szCs w:val="32"/>
        </w:rPr>
        <w:t xml:space="preserve"> </w:t>
      </w:r>
    </w:p>
    <w:p w:rsidR="00656F43" w:rsidRDefault="00656F43">
      <w:pPr>
        <w:ind w:firstLine="643"/>
        <w:jc w:val="left"/>
        <w:rPr>
          <w:rFonts w:ascii="仿宋" w:eastAsia="仿宋" w:hAnsi="仿宋" w:cs="仿宋"/>
          <w:sz w:val="32"/>
          <w:szCs w:val="32"/>
        </w:rPr>
      </w:pPr>
      <w:r>
        <w:rPr>
          <w:rFonts w:ascii="仿宋" w:eastAsia="仿宋" w:hAnsi="仿宋" w:cs="仿宋" w:hint="eastAsia"/>
          <w:b/>
          <w:bCs/>
          <w:sz w:val="32"/>
          <w:szCs w:val="32"/>
        </w:rPr>
        <w:t>五、用事业基金弥补收支差额：</w:t>
      </w:r>
      <w:r>
        <w:rPr>
          <w:rFonts w:ascii="仿宋" w:eastAsia="仿宋" w:hAnsi="仿宋" w:cs="仿宋" w:hint="eastAsia"/>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eastAsia="仿宋" w:hAnsi="仿宋" w:cs="仿宋"/>
          <w:sz w:val="32"/>
          <w:szCs w:val="32"/>
        </w:rPr>
        <w:t xml:space="preserve"> </w:t>
      </w:r>
    </w:p>
    <w:p w:rsidR="00656F43" w:rsidRDefault="00656F43">
      <w:pPr>
        <w:ind w:firstLine="643"/>
        <w:jc w:val="left"/>
        <w:rPr>
          <w:rFonts w:ascii="仿宋" w:eastAsia="仿宋" w:hAnsi="仿宋" w:cs="仿宋"/>
          <w:sz w:val="32"/>
          <w:szCs w:val="32"/>
        </w:rPr>
      </w:pPr>
      <w:r>
        <w:rPr>
          <w:rFonts w:ascii="仿宋" w:eastAsia="仿宋" w:hAnsi="仿宋" w:cs="仿宋" w:hint="eastAsia"/>
          <w:b/>
          <w:bCs/>
          <w:sz w:val="32"/>
          <w:szCs w:val="32"/>
        </w:rPr>
        <w:t>六、年初结转和结余：</w:t>
      </w:r>
      <w:r>
        <w:rPr>
          <w:rFonts w:ascii="仿宋" w:eastAsia="仿宋" w:hAnsi="仿宋" w:cs="仿宋" w:hint="eastAsia"/>
          <w:sz w:val="32"/>
          <w:szCs w:val="32"/>
        </w:rPr>
        <w:t>指以前年度尚未完成、结转到本年按有关规定继续使用的资金。</w:t>
      </w:r>
      <w:r>
        <w:rPr>
          <w:rFonts w:ascii="仿宋" w:eastAsia="仿宋" w:hAnsi="仿宋" w:cs="仿宋"/>
          <w:sz w:val="32"/>
          <w:szCs w:val="32"/>
        </w:rPr>
        <w:t xml:space="preserve"> </w:t>
      </w:r>
    </w:p>
    <w:p w:rsidR="00656F43" w:rsidRDefault="00656F43">
      <w:pPr>
        <w:ind w:firstLine="643"/>
        <w:jc w:val="left"/>
        <w:rPr>
          <w:rFonts w:ascii="仿宋" w:eastAsia="仿宋" w:hAnsi="仿宋" w:cs="Times New Roman"/>
          <w:sz w:val="32"/>
          <w:szCs w:val="32"/>
        </w:rPr>
      </w:pPr>
      <w:r>
        <w:rPr>
          <w:rFonts w:ascii="仿宋" w:eastAsia="仿宋" w:hAnsi="仿宋" w:cs="仿宋" w:hint="eastAsia"/>
          <w:b/>
          <w:bCs/>
          <w:sz w:val="32"/>
          <w:szCs w:val="32"/>
        </w:rPr>
        <w:t>七、结余分配：</w:t>
      </w:r>
      <w:r>
        <w:rPr>
          <w:rFonts w:ascii="仿宋" w:eastAsia="仿宋" w:hAnsi="仿宋" w:cs="仿宋" w:hint="eastAsia"/>
          <w:sz w:val="32"/>
          <w:szCs w:val="32"/>
        </w:rPr>
        <w:t>指事业单位按规定提取的职工福利基金、事业基金和缴纳的所得税，以及建设单位按规定应交回的基本建设竣工项目结余资金。</w:t>
      </w:r>
    </w:p>
    <w:p w:rsidR="00656F43" w:rsidRDefault="00656F43">
      <w:pPr>
        <w:ind w:firstLine="643"/>
        <w:jc w:val="left"/>
        <w:rPr>
          <w:rFonts w:ascii="仿宋" w:eastAsia="仿宋" w:hAnsi="仿宋" w:cs="仿宋"/>
          <w:sz w:val="32"/>
          <w:szCs w:val="32"/>
        </w:rPr>
      </w:pPr>
      <w:r>
        <w:rPr>
          <w:rFonts w:ascii="仿宋" w:eastAsia="仿宋" w:hAnsi="仿宋" w:cs="仿宋" w:hint="eastAsia"/>
          <w:b/>
          <w:bCs/>
          <w:sz w:val="32"/>
          <w:szCs w:val="32"/>
        </w:rPr>
        <w:t>八、年末结转和结余：</w:t>
      </w:r>
      <w:r>
        <w:rPr>
          <w:rFonts w:ascii="仿宋" w:eastAsia="仿宋" w:hAnsi="仿宋" w:cs="仿宋" w:hint="eastAsia"/>
          <w:sz w:val="32"/>
          <w:szCs w:val="32"/>
        </w:rPr>
        <w:t>指本年度或以前年度预算安排、因客观条件发生变化无法按原计划实施，需要延迟到以后年度按有关规定继续使用的资金。</w:t>
      </w:r>
      <w:r>
        <w:rPr>
          <w:rFonts w:ascii="仿宋" w:eastAsia="仿宋" w:hAnsi="仿宋" w:cs="仿宋"/>
          <w:sz w:val="32"/>
          <w:szCs w:val="32"/>
        </w:rPr>
        <w:t xml:space="preserve"> </w:t>
      </w:r>
    </w:p>
    <w:p w:rsidR="00656F43" w:rsidRDefault="00656F43">
      <w:pPr>
        <w:ind w:firstLine="643"/>
        <w:jc w:val="left"/>
        <w:rPr>
          <w:rFonts w:ascii="仿宋" w:eastAsia="仿宋" w:hAnsi="仿宋" w:cs="Times New Roman"/>
          <w:sz w:val="32"/>
          <w:szCs w:val="32"/>
        </w:rPr>
      </w:pPr>
      <w:r>
        <w:rPr>
          <w:rFonts w:ascii="仿宋" w:eastAsia="仿宋" w:hAnsi="仿宋" w:cs="仿宋" w:hint="eastAsia"/>
          <w:b/>
          <w:bCs/>
          <w:sz w:val="32"/>
          <w:szCs w:val="32"/>
        </w:rPr>
        <w:t>九、基本支出：</w:t>
      </w:r>
      <w:r>
        <w:rPr>
          <w:rFonts w:ascii="仿宋" w:eastAsia="仿宋" w:hAnsi="仿宋" w:cs="仿宋" w:hint="eastAsia"/>
          <w:sz w:val="32"/>
          <w:szCs w:val="32"/>
        </w:rPr>
        <w:t>指为保障机构正常运转、完成日常工</w:t>
      </w:r>
    </w:p>
    <w:p w:rsidR="00656F43" w:rsidRDefault="00656F43">
      <w:pPr>
        <w:jc w:val="left"/>
        <w:rPr>
          <w:rFonts w:ascii="仿宋" w:eastAsia="仿宋" w:hAnsi="仿宋" w:cs="仿宋"/>
          <w:sz w:val="32"/>
          <w:szCs w:val="32"/>
        </w:rPr>
      </w:pPr>
      <w:r>
        <w:rPr>
          <w:rFonts w:ascii="仿宋" w:eastAsia="仿宋" w:hAnsi="仿宋" w:cs="仿宋" w:hint="eastAsia"/>
          <w:sz w:val="32"/>
          <w:szCs w:val="32"/>
        </w:rPr>
        <w:t>作任务而发生的人员支出和公用支出。</w:t>
      </w:r>
      <w:r>
        <w:rPr>
          <w:rFonts w:ascii="仿宋" w:eastAsia="仿宋" w:hAnsi="仿宋" w:cs="仿宋"/>
          <w:sz w:val="32"/>
          <w:szCs w:val="32"/>
        </w:rPr>
        <w:t xml:space="preserve"> </w:t>
      </w:r>
    </w:p>
    <w:p w:rsidR="00656F43" w:rsidRDefault="00656F43">
      <w:pPr>
        <w:ind w:firstLine="643"/>
        <w:jc w:val="left"/>
        <w:rPr>
          <w:rFonts w:ascii="仿宋" w:eastAsia="仿宋" w:hAnsi="仿宋" w:cs="仿宋"/>
          <w:sz w:val="32"/>
          <w:szCs w:val="32"/>
        </w:rPr>
      </w:pPr>
      <w:r>
        <w:rPr>
          <w:rFonts w:ascii="仿宋" w:eastAsia="仿宋" w:hAnsi="仿宋" w:cs="仿宋" w:hint="eastAsia"/>
          <w:b/>
          <w:bCs/>
          <w:sz w:val="32"/>
          <w:szCs w:val="32"/>
        </w:rPr>
        <w:t>十、项目支出：</w:t>
      </w:r>
      <w:r>
        <w:rPr>
          <w:rFonts w:ascii="仿宋" w:eastAsia="仿宋" w:hAnsi="仿宋" w:cs="仿宋" w:hint="eastAsia"/>
          <w:sz w:val="32"/>
          <w:szCs w:val="32"/>
        </w:rPr>
        <w:t>指在基本支出之外为完成特定行政任务和事业发展目标所发生的支出。</w:t>
      </w:r>
      <w:r>
        <w:rPr>
          <w:rFonts w:ascii="仿宋" w:eastAsia="仿宋" w:hAnsi="仿宋" w:cs="仿宋"/>
          <w:sz w:val="32"/>
          <w:szCs w:val="32"/>
        </w:rPr>
        <w:t xml:space="preserve"> </w:t>
      </w:r>
    </w:p>
    <w:p w:rsidR="00656F43" w:rsidRDefault="00656F43">
      <w:pPr>
        <w:ind w:firstLine="643"/>
        <w:jc w:val="left"/>
        <w:rPr>
          <w:rFonts w:ascii="仿宋" w:eastAsia="仿宋" w:hAnsi="仿宋" w:cs="仿宋"/>
          <w:sz w:val="32"/>
          <w:szCs w:val="32"/>
        </w:rPr>
      </w:pPr>
      <w:r>
        <w:rPr>
          <w:rFonts w:ascii="仿宋" w:eastAsia="仿宋" w:hAnsi="仿宋" w:cs="仿宋" w:hint="eastAsia"/>
          <w:b/>
          <w:bCs/>
          <w:sz w:val="32"/>
          <w:szCs w:val="32"/>
        </w:rPr>
        <w:t>十一、经营支出：</w:t>
      </w:r>
      <w:r>
        <w:rPr>
          <w:rFonts w:ascii="仿宋" w:eastAsia="仿宋" w:hAnsi="仿宋" w:cs="仿宋" w:hint="eastAsia"/>
          <w:sz w:val="32"/>
          <w:szCs w:val="32"/>
        </w:rPr>
        <w:t>指事业单位在专业业务活动及其辅助活动之外开展非独立核算经营活动发生的支出。</w:t>
      </w:r>
      <w:r>
        <w:rPr>
          <w:rFonts w:ascii="仿宋" w:eastAsia="仿宋" w:hAnsi="仿宋" w:cs="仿宋"/>
          <w:sz w:val="32"/>
          <w:szCs w:val="32"/>
        </w:rPr>
        <w:t xml:space="preserve"> </w:t>
      </w:r>
    </w:p>
    <w:p w:rsidR="00656F43" w:rsidRDefault="00656F43">
      <w:pPr>
        <w:ind w:firstLine="643"/>
        <w:jc w:val="left"/>
        <w:rPr>
          <w:rFonts w:ascii="仿宋" w:eastAsia="仿宋" w:hAnsi="仿宋" w:cs="仿宋"/>
          <w:sz w:val="32"/>
          <w:szCs w:val="32"/>
        </w:rPr>
      </w:pPr>
      <w:r>
        <w:rPr>
          <w:rFonts w:ascii="仿宋" w:eastAsia="仿宋" w:hAnsi="仿宋" w:cs="仿宋" w:hint="eastAsia"/>
          <w:b/>
          <w:bCs/>
          <w:sz w:val="32"/>
          <w:szCs w:val="32"/>
        </w:rPr>
        <w:t>十二、“三公”经费：</w:t>
      </w:r>
      <w:r>
        <w:rPr>
          <w:rFonts w:ascii="仿宋" w:eastAsia="仿宋" w:hAnsi="仿宋" w:cs="仿宋" w:hint="eastAsia"/>
          <w:sz w:val="32"/>
          <w:szCs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仿宋" w:eastAsia="仿宋" w:hAnsi="仿宋" w:cs="仿宋"/>
          <w:sz w:val="32"/>
          <w:szCs w:val="32"/>
        </w:rPr>
        <w:t xml:space="preserve"> </w:t>
      </w:r>
    </w:p>
    <w:p w:rsidR="00656F43" w:rsidRDefault="00656F43">
      <w:pPr>
        <w:ind w:firstLine="643"/>
        <w:jc w:val="left"/>
        <w:rPr>
          <w:rFonts w:ascii="仿宋" w:eastAsia="仿宋" w:hAnsi="仿宋" w:cs="Times New Roman"/>
          <w:sz w:val="32"/>
          <w:szCs w:val="32"/>
        </w:rPr>
      </w:pPr>
      <w:r>
        <w:rPr>
          <w:rFonts w:ascii="仿宋" w:eastAsia="仿宋" w:hAnsi="仿宋" w:cs="仿宋" w:hint="eastAsia"/>
          <w:b/>
          <w:bCs/>
          <w:sz w:val="32"/>
          <w:szCs w:val="32"/>
        </w:rPr>
        <w:t>十三、机关运行经费：</w:t>
      </w:r>
      <w:r>
        <w:rPr>
          <w:rFonts w:ascii="仿宋" w:eastAsia="仿宋" w:hAnsi="仿宋" w:cs="仿宋"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56F43" w:rsidRDefault="00656F43">
      <w:pPr>
        <w:ind w:firstLine="643"/>
        <w:jc w:val="left"/>
        <w:rPr>
          <w:rFonts w:ascii="仿宋" w:eastAsia="仿宋" w:hAnsi="仿宋" w:cs="Times New Roman"/>
          <w:b/>
          <w:bCs/>
          <w:color w:val="FF0000"/>
          <w:sz w:val="32"/>
          <w:szCs w:val="32"/>
        </w:rPr>
      </w:pPr>
    </w:p>
    <w:p w:rsidR="00656F43" w:rsidRDefault="00656F43">
      <w:pPr>
        <w:ind w:firstLine="643"/>
        <w:jc w:val="left"/>
        <w:rPr>
          <w:rFonts w:ascii="仿宋" w:eastAsia="仿宋" w:hAnsi="仿宋" w:cs="Times New Roman"/>
          <w:b/>
          <w:bCs/>
          <w:color w:val="FF0000"/>
          <w:sz w:val="32"/>
          <w:szCs w:val="32"/>
        </w:rPr>
      </w:pPr>
    </w:p>
    <w:p w:rsidR="00656F43" w:rsidRDefault="00656F43">
      <w:pPr>
        <w:ind w:firstLine="640"/>
        <w:jc w:val="left"/>
        <w:rPr>
          <w:rFonts w:ascii="仿宋" w:eastAsia="仿宋" w:hAnsi="仿宋" w:cs="Times New Roman"/>
          <w:sz w:val="32"/>
          <w:szCs w:val="32"/>
        </w:rPr>
      </w:pPr>
    </w:p>
    <w:sectPr w:rsidR="00656F43" w:rsidSect="001352FB">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F43" w:rsidRDefault="00656F43" w:rsidP="00582244">
      <w:pPr>
        <w:rPr>
          <w:rFonts w:cs="Times New Roman"/>
        </w:rPr>
      </w:pPr>
      <w:r>
        <w:rPr>
          <w:rFonts w:cs="Times New Roman"/>
        </w:rPr>
        <w:separator/>
      </w:r>
    </w:p>
  </w:endnote>
  <w:endnote w:type="continuationSeparator" w:id="1">
    <w:p w:rsidR="00656F43" w:rsidRDefault="00656F43" w:rsidP="0058224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script"/>
    <w:notTrueType/>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F43" w:rsidRDefault="00656F43" w:rsidP="00582244">
      <w:pPr>
        <w:rPr>
          <w:rFonts w:cs="Times New Roman"/>
        </w:rPr>
      </w:pPr>
      <w:r>
        <w:rPr>
          <w:rFonts w:cs="Times New Roman"/>
        </w:rPr>
        <w:separator/>
      </w:r>
    </w:p>
  </w:footnote>
  <w:footnote w:type="continuationSeparator" w:id="1">
    <w:p w:rsidR="00656F43" w:rsidRDefault="00656F43" w:rsidP="00582244">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F43" w:rsidRDefault="00656F43" w:rsidP="00582244">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characterSpacingControl w:val="doNotCompress"/>
  <w:noLineBreaksAfter w:lang="zh-CN" w:val="$([{£¥·‘“〈《「『【〔〖〝﹙﹛﹝＄（．［｛￡￥"/>
  <w:noLineBreaksBefore w:lang="zh-CN" w:val="!%),.:;&gt;?]}¢¨°·ˇˉ―‖’”…‰′″›℃∶、。〃〉》」』】〕〗〞︶︺︾﹀﹄﹚﹜﹞！＂％＇），．：；？］｀｜｝～￠"/>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F25"/>
    <w:rsid w:val="0002322E"/>
    <w:rsid w:val="00066A0B"/>
    <w:rsid w:val="00082829"/>
    <w:rsid w:val="00094FC1"/>
    <w:rsid w:val="000B4E35"/>
    <w:rsid w:val="000F3C80"/>
    <w:rsid w:val="00103AB8"/>
    <w:rsid w:val="0011267F"/>
    <w:rsid w:val="00127196"/>
    <w:rsid w:val="00130BD8"/>
    <w:rsid w:val="00134BAB"/>
    <w:rsid w:val="001352FB"/>
    <w:rsid w:val="001528A1"/>
    <w:rsid w:val="00154F9D"/>
    <w:rsid w:val="001672A5"/>
    <w:rsid w:val="0017070C"/>
    <w:rsid w:val="00194BDE"/>
    <w:rsid w:val="00195366"/>
    <w:rsid w:val="001D7972"/>
    <w:rsid w:val="001E7BB5"/>
    <w:rsid w:val="001F3C15"/>
    <w:rsid w:val="002148F1"/>
    <w:rsid w:val="00224F7F"/>
    <w:rsid w:val="0024528A"/>
    <w:rsid w:val="00254F62"/>
    <w:rsid w:val="0026648B"/>
    <w:rsid w:val="002748E1"/>
    <w:rsid w:val="00281A23"/>
    <w:rsid w:val="002936B4"/>
    <w:rsid w:val="002A1DA6"/>
    <w:rsid w:val="00301F48"/>
    <w:rsid w:val="00326DD9"/>
    <w:rsid w:val="00356CB8"/>
    <w:rsid w:val="00361F25"/>
    <w:rsid w:val="003638A2"/>
    <w:rsid w:val="003F13AC"/>
    <w:rsid w:val="00436FBF"/>
    <w:rsid w:val="00451241"/>
    <w:rsid w:val="00453F88"/>
    <w:rsid w:val="004541E8"/>
    <w:rsid w:val="00493B27"/>
    <w:rsid w:val="004B508C"/>
    <w:rsid w:val="004E364A"/>
    <w:rsid w:val="005053DD"/>
    <w:rsid w:val="00582244"/>
    <w:rsid w:val="005A01FA"/>
    <w:rsid w:val="005E486D"/>
    <w:rsid w:val="005E79FB"/>
    <w:rsid w:val="005E7B06"/>
    <w:rsid w:val="005F361D"/>
    <w:rsid w:val="005F3AFE"/>
    <w:rsid w:val="0062326D"/>
    <w:rsid w:val="00635E0D"/>
    <w:rsid w:val="00640621"/>
    <w:rsid w:val="00656F43"/>
    <w:rsid w:val="006829AD"/>
    <w:rsid w:val="006A6B1E"/>
    <w:rsid w:val="006E0EB0"/>
    <w:rsid w:val="00732CB0"/>
    <w:rsid w:val="00761FBF"/>
    <w:rsid w:val="007D5D3E"/>
    <w:rsid w:val="007D763F"/>
    <w:rsid w:val="007E35A4"/>
    <w:rsid w:val="008235AA"/>
    <w:rsid w:val="00826D5F"/>
    <w:rsid w:val="00865D69"/>
    <w:rsid w:val="008A2631"/>
    <w:rsid w:val="009028D5"/>
    <w:rsid w:val="009123BD"/>
    <w:rsid w:val="00980CB9"/>
    <w:rsid w:val="009B116F"/>
    <w:rsid w:val="009B4C5A"/>
    <w:rsid w:val="009C71D2"/>
    <w:rsid w:val="00A10D03"/>
    <w:rsid w:val="00A529A0"/>
    <w:rsid w:val="00A63E46"/>
    <w:rsid w:val="00A66713"/>
    <w:rsid w:val="00AD579B"/>
    <w:rsid w:val="00B03AF6"/>
    <w:rsid w:val="00B27C51"/>
    <w:rsid w:val="00B44575"/>
    <w:rsid w:val="00B55320"/>
    <w:rsid w:val="00B62F6D"/>
    <w:rsid w:val="00B65697"/>
    <w:rsid w:val="00BA2950"/>
    <w:rsid w:val="00BC1FE8"/>
    <w:rsid w:val="00BC4B66"/>
    <w:rsid w:val="00BD0975"/>
    <w:rsid w:val="00BE16AC"/>
    <w:rsid w:val="00C3655F"/>
    <w:rsid w:val="00C46EAB"/>
    <w:rsid w:val="00C502F0"/>
    <w:rsid w:val="00D04EB2"/>
    <w:rsid w:val="00D2499D"/>
    <w:rsid w:val="00D33674"/>
    <w:rsid w:val="00D86D3E"/>
    <w:rsid w:val="00DB5971"/>
    <w:rsid w:val="00DC754F"/>
    <w:rsid w:val="00DF03BF"/>
    <w:rsid w:val="00E00A6F"/>
    <w:rsid w:val="00E04DE9"/>
    <w:rsid w:val="00E15BFB"/>
    <w:rsid w:val="00E15FCB"/>
    <w:rsid w:val="00E17447"/>
    <w:rsid w:val="00E62F85"/>
    <w:rsid w:val="00E908AE"/>
    <w:rsid w:val="00EA0B47"/>
    <w:rsid w:val="00EE0DC8"/>
    <w:rsid w:val="00EE3B22"/>
    <w:rsid w:val="00EE470A"/>
    <w:rsid w:val="00F127EA"/>
    <w:rsid w:val="00F12FA5"/>
    <w:rsid w:val="00F322AD"/>
    <w:rsid w:val="00F35C36"/>
    <w:rsid w:val="00F85389"/>
    <w:rsid w:val="00F94200"/>
    <w:rsid w:val="00FB0764"/>
    <w:rsid w:val="00FB6FFD"/>
    <w:rsid w:val="00FF18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FB"/>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8224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82244"/>
    <w:rPr>
      <w:sz w:val="18"/>
      <w:szCs w:val="18"/>
    </w:rPr>
  </w:style>
  <w:style w:type="paragraph" w:styleId="Footer">
    <w:name w:val="footer"/>
    <w:basedOn w:val="Normal"/>
    <w:link w:val="FooterChar"/>
    <w:uiPriority w:val="99"/>
    <w:semiHidden/>
    <w:rsid w:val="0058224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82244"/>
    <w:rPr>
      <w:sz w:val="18"/>
      <w:szCs w:val="18"/>
    </w:rPr>
  </w:style>
  <w:style w:type="character" w:styleId="Hyperlink">
    <w:name w:val="Hyperlink"/>
    <w:basedOn w:val="DefaultParagraphFont"/>
    <w:uiPriority w:val="99"/>
    <w:rsid w:val="009B4C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363</TotalTime>
  <Pages>11</Pages>
  <Words>655</Words>
  <Characters>3736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64</cp:revision>
  <dcterms:created xsi:type="dcterms:W3CDTF">2018-06-14T08:18:00Z</dcterms:created>
  <dcterms:modified xsi:type="dcterms:W3CDTF">2019-07-17T01:44:00Z</dcterms:modified>
</cp:coreProperties>
</file>